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E8" w:rsidRPr="002E47F4" w:rsidRDefault="002B5DE8" w:rsidP="002E47F4">
      <w:pPr>
        <w:jc w:val="both"/>
        <w:rPr>
          <w:rFonts w:ascii="DIN Next LT Pro" w:hAnsi="DIN Next LT Pro" w:cstheme="minorHAnsi"/>
        </w:rPr>
      </w:pPr>
    </w:p>
    <w:p w:rsidR="00926182" w:rsidRPr="00377A59" w:rsidRDefault="00AF2786" w:rsidP="002E47F4">
      <w:pPr>
        <w:tabs>
          <w:tab w:val="left" w:pos="3510"/>
        </w:tabs>
        <w:jc w:val="both"/>
        <w:rPr>
          <w:rFonts w:ascii="DIN Next LT Pro" w:hAnsi="DIN Next LT Pro" w:cstheme="minorHAnsi"/>
          <w:b/>
          <w:sz w:val="28"/>
        </w:rPr>
      </w:pPr>
      <w:r w:rsidRPr="00D84882">
        <w:rPr>
          <w:rFonts w:ascii="DIN Next LT Pro" w:hAnsi="DIN Next LT Pro" w:cstheme="minorHAnsi"/>
          <w:b/>
          <w:sz w:val="28"/>
        </w:rPr>
        <w:t>Presse</w:t>
      </w:r>
      <w:r w:rsidR="00D84882">
        <w:rPr>
          <w:rFonts w:ascii="DIN Next LT Pro" w:hAnsi="DIN Next LT Pro" w:cstheme="minorHAnsi"/>
          <w:b/>
          <w:sz w:val="28"/>
        </w:rPr>
        <w:t>m</w:t>
      </w:r>
      <w:r w:rsidR="0077125F" w:rsidRPr="00D84882">
        <w:rPr>
          <w:rFonts w:ascii="DIN Next LT Pro" w:hAnsi="DIN Next LT Pro" w:cstheme="minorHAnsi"/>
          <w:b/>
          <w:sz w:val="28"/>
        </w:rPr>
        <w:t>itteilung</w:t>
      </w:r>
    </w:p>
    <w:p w:rsidR="00FA7914" w:rsidRPr="00D84882" w:rsidRDefault="00FA7914" w:rsidP="005D2DC1">
      <w:pPr>
        <w:jc w:val="right"/>
        <w:rPr>
          <w:rFonts w:ascii="DIN Next LT Pro" w:hAnsi="DIN Next LT Pro" w:cstheme="minorHAnsi"/>
          <w:sz w:val="20"/>
        </w:rPr>
      </w:pPr>
      <w:r w:rsidRPr="003B7445">
        <w:rPr>
          <w:rFonts w:ascii="DIN Next LT Pro" w:hAnsi="DIN Next LT Pro" w:cstheme="minorHAnsi"/>
          <w:sz w:val="20"/>
        </w:rPr>
        <w:t>Bad Wildungen</w:t>
      </w:r>
      <w:r w:rsidR="0051094E" w:rsidRPr="003B7445">
        <w:rPr>
          <w:rFonts w:ascii="DIN Next LT Pro" w:hAnsi="DIN Next LT Pro" w:cstheme="minorHAnsi"/>
          <w:sz w:val="20"/>
        </w:rPr>
        <w:t xml:space="preserve">, </w:t>
      </w:r>
      <w:r w:rsidR="00C85E8B">
        <w:rPr>
          <w:rFonts w:ascii="DIN Next LT Pro" w:hAnsi="DIN Next LT Pro" w:cstheme="minorHAnsi"/>
          <w:sz w:val="20"/>
        </w:rPr>
        <w:t>5. November</w:t>
      </w:r>
      <w:r w:rsidR="003B7445">
        <w:rPr>
          <w:rFonts w:ascii="DIN Next LT Pro" w:hAnsi="DIN Next LT Pro" w:cstheme="minorHAnsi"/>
          <w:sz w:val="20"/>
        </w:rPr>
        <w:t xml:space="preserve"> 2020</w:t>
      </w:r>
    </w:p>
    <w:p w:rsidR="008D7B32" w:rsidRPr="00AE289F" w:rsidRDefault="008D7B32" w:rsidP="008D7B32">
      <w:pPr>
        <w:spacing w:before="120" w:after="0" w:line="240" w:lineRule="auto"/>
        <w:rPr>
          <w:rFonts w:cstheme="minorHAnsi"/>
          <w:sz w:val="44"/>
        </w:rPr>
      </w:pPr>
    </w:p>
    <w:p w:rsidR="00AE289F" w:rsidRPr="00D84882" w:rsidRDefault="00186F9C" w:rsidP="002C4BB1">
      <w:pPr>
        <w:pStyle w:val="KeinLeerraum"/>
        <w:spacing w:before="120" w:line="276" w:lineRule="auto"/>
        <w:rPr>
          <w:rFonts w:ascii="DIN Next LT Pro" w:hAnsi="DIN Next LT Pro" w:cstheme="minorHAnsi"/>
          <w:sz w:val="24"/>
          <w:szCs w:val="26"/>
        </w:rPr>
      </w:pPr>
      <w:r>
        <w:rPr>
          <w:rFonts w:ascii="DIN Next LT Pro" w:hAnsi="DIN Next LT Pro" w:cstheme="minorHAnsi"/>
          <w:sz w:val="24"/>
          <w:szCs w:val="26"/>
        </w:rPr>
        <w:t xml:space="preserve">Landesentscheid </w:t>
      </w:r>
      <w:r w:rsidR="00C85E8B">
        <w:rPr>
          <w:rFonts w:ascii="DIN Next LT Pro" w:hAnsi="DIN Next LT Pro" w:cstheme="minorHAnsi"/>
          <w:sz w:val="24"/>
          <w:szCs w:val="26"/>
        </w:rPr>
        <w:t>Die Gute Form</w:t>
      </w:r>
      <w:r>
        <w:rPr>
          <w:rFonts w:ascii="DIN Next LT Pro" w:hAnsi="DIN Next LT Pro" w:cstheme="minorHAnsi"/>
          <w:sz w:val="24"/>
          <w:szCs w:val="26"/>
        </w:rPr>
        <w:t xml:space="preserve"> 2020</w:t>
      </w:r>
    </w:p>
    <w:p w:rsidR="0067487B" w:rsidRDefault="008F5BA0" w:rsidP="002C4BB1">
      <w:pPr>
        <w:pStyle w:val="KeinLeerraum"/>
        <w:spacing w:before="120" w:line="276" w:lineRule="auto"/>
        <w:rPr>
          <w:rFonts w:ascii="DIN Next LT Pro" w:hAnsi="DIN Next LT Pro" w:cstheme="minorHAnsi"/>
          <w:b/>
          <w:sz w:val="32"/>
          <w:szCs w:val="32"/>
        </w:rPr>
      </w:pPr>
      <w:r>
        <w:rPr>
          <w:rFonts w:ascii="DIN Next LT Pro" w:hAnsi="DIN Next LT Pro" w:cstheme="minorHAnsi"/>
          <w:b/>
          <w:sz w:val="32"/>
          <w:szCs w:val="32"/>
        </w:rPr>
        <w:t>Marburger Jung-Tischler gewinnt</w:t>
      </w:r>
      <w:r w:rsidR="00573BD9">
        <w:rPr>
          <w:rFonts w:ascii="DIN Next LT Pro" w:hAnsi="DIN Next LT Pro" w:cstheme="minorHAnsi"/>
          <w:b/>
          <w:sz w:val="32"/>
          <w:szCs w:val="32"/>
        </w:rPr>
        <w:t xml:space="preserve"> hessischen</w:t>
      </w:r>
      <w:r>
        <w:rPr>
          <w:rFonts w:ascii="DIN Next LT Pro" w:hAnsi="DIN Next LT Pro" w:cstheme="minorHAnsi"/>
          <w:b/>
          <w:sz w:val="32"/>
          <w:szCs w:val="32"/>
        </w:rPr>
        <w:t xml:space="preserve"> Designpreis</w:t>
      </w:r>
    </w:p>
    <w:p w:rsidR="00186F9C" w:rsidRDefault="00317671" w:rsidP="002C4BB1">
      <w:pPr>
        <w:pStyle w:val="KeinLeerraum"/>
        <w:spacing w:before="120" w:line="276" w:lineRule="auto"/>
        <w:rPr>
          <w:rFonts w:ascii="DIN Next LT Pro" w:hAnsi="DIN Next LT Pro" w:cstheme="minorHAnsi"/>
          <w:b/>
          <w:szCs w:val="32"/>
        </w:rPr>
      </w:pPr>
      <w:r>
        <w:rPr>
          <w:rFonts w:ascii="DIN Next LT Pro" w:hAnsi="DIN Next LT Pro" w:cstheme="minorHAnsi"/>
          <w:b/>
          <w:szCs w:val="32"/>
        </w:rPr>
        <w:t xml:space="preserve">Felix </w:t>
      </w:r>
      <w:r w:rsidR="00186F9C">
        <w:rPr>
          <w:rFonts w:ascii="DIN Next LT Pro" w:hAnsi="DIN Next LT Pro" w:cstheme="minorHAnsi"/>
          <w:b/>
          <w:szCs w:val="32"/>
        </w:rPr>
        <w:t xml:space="preserve">Eichhorn aus Marburg hat den hessischen Landesentscheid </w:t>
      </w:r>
      <w:r w:rsidR="00C2588C">
        <w:rPr>
          <w:rFonts w:ascii="DIN Next LT Pro" w:hAnsi="DIN Next LT Pro" w:cstheme="minorHAnsi"/>
          <w:b/>
          <w:szCs w:val="32"/>
        </w:rPr>
        <w:t>Die Gute Form</w:t>
      </w:r>
      <w:r w:rsidR="00186F9C">
        <w:rPr>
          <w:rFonts w:ascii="DIN Next LT Pro" w:hAnsi="DIN Next LT Pro" w:cstheme="minorHAnsi"/>
          <w:b/>
          <w:szCs w:val="32"/>
        </w:rPr>
        <w:t xml:space="preserve"> gewonnen. Mit seinem Gesellenstück „</w:t>
      </w:r>
      <w:proofErr w:type="spellStart"/>
      <w:r w:rsidR="00186F9C">
        <w:rPr>
          <w:rFonts w:ascii="DIN Next LT Pro" w:hAnsi="DIN Next LT Pro" w:cstheme="minorHAnsi"/>
          <w:b/>
          <w:szCs w:val="32"/>
        </w:rPr>
        <w:t>Physica</w:t>
      </w:r>
      <w:proofErr w:type="spellEnd"/>
      <w:r w:rsidR="00186F9C">
        <w:rPr>
          <w:rFonts w:ascii="DIN Next LT Pro" w:hAnsi="DIN Next LT Pro" w:cstheme="minorHAnsi"/>
          <w:b/>
          <w:szCs w:val="32"/>
        </w:rPr>
        <w:t xml:space="preserve">“ – einem achteckigen Arzneischränkchen – sicherte sich der Jung-Tischler den ersten Platz des Nachwuchs-Designwettbewerbs und wird das Land Hessen im kommenden Jahr beim Bundesentscheid vertreten. </w:t>
      </w:r>
      <w:r w:rsidR="00607C49">
        <w:rPr>
          <w:rFonts w:ascii="DIN Next LT Pro" w:hAnsi="DIN Next LT Pro" w:cstheme="minorHAnsi"/>
          <w:b/>
          <w:szCs w:val="32"/>
        </w:rPr>
        <w:t xml:space="preserve">Die Siegerehrung fand </w:t>
      </w:r>
      <w:proofErr w:type="spellStart"/>
      <w:r w:rsidR="00607C49">
        <w:rPr>
          <w:rFonts w:ascii="DIN Next LT Pro" w:hAnsi="DIN Next LT Pro" w:cstheme="minorHAnsi"/>
          <w:b/>
          <w:szCs w:val="32"/>
        </w:rPr>
        <w:t>coronabedingt</w:t>
      </w:r>
      <w:proofErr w:type="spellEnd"/>
      <w:r w:rsidR="00607C49">
        <w:rPr>
          <w:rFonts w:ascii="DIN Next LT Pro" w:hAnsi="DIN Next LT Pro" w:cstheme="minorHAnsi"/>
          <w:b/>
          <w:szCs w:val="32"/>
        </w:rPr>
        <w:t xml:space="preserve"> unter Ausschluss der Öffentlichkeit am 4. November 2020 im Autohaus Neils und Kraft in Wetzlar statt. Schirmherr des Wettbewerbs war der Präsident des Hessischen Landtags </w:t>
      </w:r>
      <w:r w:rsidR="001D220F">
        <w:rPr>
          <w:rFonts w:ascii="DIN Next LT Pro" w:hAnsi="DIN Next LT Pro" w:cstheme="minorHAnsi"/>
          <w:b/>
          <w:szCs w:val="32"/>
        </w:rPr>
        <w:t>Boris Rhein</w:t>
      </w:r>
      <w:r w:rsidR="00607C49" w:rsidRPr="00017158">
        <w:rPr>
          <w:rFonts w:ascii="DIN Next LT Pro" w:hAnsi="DIN Next LT Pro" w:cstheme="minorHAnsi"/>
          <w:b/>
          <w:szCs w:val="32"/>
        </w:rPr>
        <w:t>.</w:t>
      </w:r>
    </w:p>
    <w:p w:rsidR="00900862" w:rsidRPr="005E2B0A" w:rsidRDefault="00607C49" w:rsidP="002C4BB1">
      <w:pPr>
        <w:pStyle w:val="KeinLeerraum"/>
        <w:spacing w:before="120" w:line="276" w:lineRule="auto"/>
        <w:rPr>
          <w:rFonts w:ascii="DIN Next LT Pro" w:hAnsi="DIN Next LT Pro" w:cstheme="minorHAnsi"/>
          <w:szCs w:val="32"/>
        </w:rPr>
      </w:pPr>
      <w:r>
        <w:rPr>
          <w:rFonts w:ascii="DIN Next LT Pro" w:hAnsi="DIN Next LT Pro" w:cstheme="minorHAnsi"/>
          <w:szCs w:val="32"/>
        </w:rPr>
        <w:t xml:space="preserve">Unter dem Motto „Die Gute Form – Tischler gestalten ihr Gesellenstück“ </w:t>
      </w:r>
      <w:r w:rsidR="00900862">
        <w:rPr>
          <w:rFonts w:ascii="DIN Next LT Pro" w:hAnsi="DIN Next LT Pro" w:cstheme="minorHAnsi"/>
          <w:szCs w:val="32"/>
        </w:rPr>
        <w:t xml:space="preserve">veranstaltet der Landesinnungsverband des hessischen Tischlerhandwerks </w:t>
      </w:r>
      <w:r w:rsidR="00900862" w:rsidRPr="00900862">
        <w:rPr>
          <w:rFonts w:ascii="DIN Next LT Pro" w:hAnsi="DIN Next LT Pro" w:cstheme="minorHAnsi"/>
          <w:i/>
          <w:szCs w:val="32"/>
        </w:rPr>
        <w:t>hessen</w:t>
      </w:r>
      <w:r w:rsidR="00900862" w:rsidRPr="00900862">
        <w:rPr>
          <w:rFonts w:ascii="DIN Next LT Pro" w:hAnsi="DIN Next LT Pro" w:cstheme="minorHAnsi"/>
          <w:b/>
          <w:szCs w:val="32"/>
        </w:rPr>
        <w:t>Tischler</w:t>
      </w:r>
      <w:r w:rsidR="00900862">
        <w:rPr>
          <w:rFonts w:ascii="DIN Next LT Pro" w:hAnsi="DIN Next LT Pro" w:cstheme="minorHAnsi"/>
          <w:szCs w:val="32"/>
        </w:rPr>
        <w:t xml:space="preserve"> jedes Jahr einen Nachw</w:t>
      </w:r>
      <w:r w:rsidR="005E2B0A">
        <w:rPr>
          <w:rFonts w:ascii="DIN Next LT Pro" w:hAnsi="DIN Next LT Pro" w:cstheme="minorHAnsi"/>
          <w:szCs w:val="32"/>
        </w:rPr>
        <w:t>uchs</w:t>
      </w:r>
      <w:r w:rsidR="00C2588C">
        <w:rPr>
          <w:rFonts w:ascii="DIN Next LT Pro" w:hAnsi="DIN Next LT Pro" w:cstheme="minorHAnsi"/>
          <w:szCs w:val="32"/>
        </w:rPr>
        <w:t>-Design</w:t>
      </w:r>
      <w:r w:rsidR="005E2B0A">
        <w:rPr>
          <w:rFonts w:ascii="DIN Next LT Pro" w:hAnsi="DIN Next LT Pro" w:cstheme="minorHAnsi"/>
          <w:szCs w:val="32"/>
        </w:rPr>
        <w:t xml:space="preserve">wettbewerb für junge </w:t>
      </w:r>
      <w:r w:rsidR="005E2B0A" w:rsidRPr="005E2B0A">
        <w:rPr>
          <w:rFonts w:ascii="DIN Next LT Pro" w:hAnsi="DIN Next LT Pro" w:cstheme="minorHAnsi"/>
          <w:szCs w:val="32"/>
        </w:rPr>
        <w:t>Tischlerinnen und Tischler</w:t>
      </w:r>
      <w:r w:rsidR="005E2B0A">
        <w:rPr>
          <w:rFonts w:ascii="DIN Next LT Pro" w:hAnsi="DIN Next LT Pro" w:cstheme="minorHAnsi"/>
          <w:szCs w:val="32"/>
        </w:rPr>
        <w:t>,</w:t>
      </w:r>
      <w:r w:rsidR="005E2B0A" w:rsidRPr="005E2B0A">
        <w:rPr>
          <w:rFonts w:ascii="DIN Next LT Pro" w:hAnsi="DIN Next LT Pro" w:cstheme="minorHAnsi"/>
          <w:szCs w:val="32"/>
        </w:rPr>
        <w:t xml:space="preserve"> die ihre Gesellenprüfung erfolgreich absolviert haben.</w:t>
      </w:r>
      <w:r w:rsidR="005E2B0A">
        <w:rPr>
          <w:rFonts w:ascii="DIN Next LT Pro" w:hAnsi="DIN Next LT Pro" w:cstheme="minorHAnsi"/>
          <w:szCs w:val="32"/>
        </w:rPr>
        <w:t xml:space="preserve"> Im Fokus stehen die Gesellenstücke des Branchennachwuchses, </w:t>
      </w:r>
      <w:r w:rsidR="00C2588C">
        <w:rPr>
          <w:rFonts w:ascii="DIN Next LT Pro" w:hAnsi="DIN Next LT Pro" w:cstheme="minorHAnsi"/>
          <w:szCs w:val="32"/>
        </w:rPr>
        <w:t>die von einer Fachjury vor allem unter dem Gesichtspunkt der zeitgemäßen Gestaltung bewertet werden.</w:t>
      </w:r>
      <w:r w:rsidR="002E1A2F">
        <w:rPr>
          <w:rFonts w:ascii="DIN Next LT Pro" w:hAnsi="DIN Next LT Pro" w:cstheme="minorHAnsi"/>
          <w:szCs w:val="32"/>
        </w:rPr>
        <w:t xml:space="preserve"> </w:t>
      </w:r>
      <w:r w:rsidR="00900862" w:rsidRPr="005E2B0A">
        <w:rPr>
          <w:rFonts w:ascii="DIN Next LT Pro" w:hAnsi="DIN Next LT Pro" w:cstheme="minorHAnsi"/>
          <w:szCs w:val="32"/>
        </w:rPr>
        <w:t>Jede Tischler-Innung aus Hessen hatte im Vorfeld die Möglichkeit, ihre besten Gesellinnen und Gesellen für d</w:t>
      </w:r>
      <w:r w:rsidR="00721552">
        <w:rPr>
          <w:rFonts w:ascii="DIN Next LT Pro" w:hAnsi="DIN Next LT Pro" w:cstheme="minorHAnsi"/>
          <w:szCs w:val="32"/>
        </w:rPr>
        <w:t>en Landesentscheid Die Gute Form 2020</w:t>
      </w:r>
      <w:r w:rsidR="00900862" w:rsidRPr="005E2B0A">
        <w:rPr>
          <w:rFonts w:ascii="DIN Next LT Pro" w:hAnsi="DIN Next LT Pro" w:cstheme="minorHAnsi"/>
          <w:szCs w:val="32"/>
        </w:rPr>
        <w:t xml:space="preserve"> zu nominieren – so qualifizierten sich insgesamt 16 Teilnehmerinnen und Teilnehmer für die Finalrunde in Wetzlar</w:t>
      </w:r>
      <w:r w:rsidR="005E2B0A">
        <w:rPr>
          <w:rFonts w:ascii="DIN Next LT Pro" w:hAnsi="DIN Next LT Pro" w:cstheme="minorHAnsi"/>
          <w:szCs w:val="32"/>
        </w:rPr>
        <w:t>.</w:t>
      </w:r>
    </w:p>
    <w:p w:rsidR="002E1A2F" w:rsidRDefault="00721552" w:rsidP="002C4BB1">
      <w:pPr>
        <w:pStyle w:val="KeinLeerraum"/>
        <w:spacing w:before="120" w:line="276" w:lineRule="auto"/>
        <w:rPr>
          <w:rFonts w:ascii="DIN Next LT Pro" w:hAnsi="DIN Next LT Pro" w:cstheme="minorHAnsi"/>
          <w:szCs w:val="32"/>
        </w:rPr>
      </w:pPr>
      <w:r w:rsidRPr="002E1A2F">
        <w:rPr>
          <w:rFonts w:ascii="DIN Next LT Pro" w:hAnsi="DIN Next LT Pro" w:cstheme="minorHAnsi"/>
          <w:szCs w:val="32"/>
        </w:rPr>
        <w:t>Den ersten Platz sicherte sich der Marburger Felix Eichhorn</w:t>
      </w:r>
      <w:r w:rsidR="002E1A2F">
        <w:rPr>
          <w:rFonts w:ascii="DIN Next LT Pro" w:hAnsi="DIN Next LT Pro" w:cstheme="minorHAnsi"/>
          <w:szCs w:val="32"/>
        </w:rPr>
        <w:t xml:space="preserve"> (Ausbildungsbetrieb: Adam Innenausbau, Biebertal)</w:t>
      </w:r>
      <w:r w:rsidRPr="002E1A2F">
        <w:rPr>
          <w:rFonts w:ascii="DIN Next LT Pro" w:hAnsi="DIN Next LT Pro" w:cstheme="minorHAnsi"/>
          <w:szCs w:val="32"/>
        </w:rPr>
        <w:t xml:space="preserve">, der die Jury mit </w:t>
      </w:r>
      <w:r w:rsidR="002E1A2F" w:rsidRPr="002E1A2F">
        <w:rPr>
          <w:rFonts w:ascii="DIN Next LT Pro" w:hAnsi="DIN Next LT Pro" w:cstheme="minorHAnsi"/>
          <w:szCs w:val="32"/>
        </w:rPr>
        <w:t>seinem Arzneischränkchen „</w:t>
      </w:r>
      <w:proofErr w:type="spellStart"/>
      <w:r w:rsidR="002E1A2F" w:rsidRPr="002E1A2F">
        <w:rPr>
          <w:rFonts w:ascii="DIN Next LT Pro" w:hAnsi="DIN Next LT Pro" w:cstheme="minorHAnsi"/>
          <w:szCs w:val="32"/>
        </w:rPr>
        <w:t>Physica</w:t>
      </w:r>
      <w:proofErr w:type="spellEnd"/>
      <w:r w:rsidR="002E1A2F" w:rsidRPr="002E1A2F">
        <w:rPr>
          <w:rFonts w:ascii="DIN Next LT Pro" w:hAnsi="DIN Next LT Pro" w:cstheme="minorHAnsi"/>
          <w:szCs w:val="32"/>
        </w:rPr>
        <w:t xml:space="preserve">“ überzeugen konnte: </w:t>
      </w:r>
      <w:r w:rsidR="002E1A2F">
        <w:rPr>
          <w:rFonts w:ascii="DIN Next LT Pro" w:hAnsi="DIN Next LT Pro" w:cstheme="minorHAnsi"/>
          <w:szCs w:val="32"/>
        </w:rPr>
        <w:t>„</w:t>
      </w:r>
      <w:r w:rsidR="002E1A2F" w:rsidRPr="002E1A2F">
        <w:rPr>
          <w:rFonts w:ascii="DIN Next LT Pro" w:hAnsi="DIN Next LT Pro" w:cstheme="minorHAnsi"/>
          <w:szCs w:val="32"/>
        </w:rPr>
        <w:t xml:space="preserve">Der Medizinschrank mit einer Außenhaut aus feinjährigem </w:t>
      </w:r>
      <w:proofErr w:type="spellStart"/>
      <w:r w:rsidR="002E1A2F" w:rsidRPr="002E1A2F">
        <w:rPr>
          <w:rFonts w:ascii="DIN Next LT Pro" w:hAnsi="DIN Next LT Pro" w:cstheme="minorHAnsi"/>
          <w:szCs w:val="32"/>
        </w:rPr>
        <w:t>Hemlock</w:t>
      </w:r>
      <w:proofErr w:type="spellEnd"/>
      <w:r w:rsidR="002E1A2F" w:rsidRPr="002E1A2F">
        <w:rPr>
          <w:rFonts w:ascii="DIN Next LT Pro" w:hAnsi="DIN Next LT Pro" w:cstheme="minorHAnsi"/>
          <w:szCs w:val="32"/>
        </w:rPr>
        <w:t xml:space="preserve"> variiert den Grundriss des Achtecks auch in der Innenraumgestaltung. Die horizontalen Flächen sind kontrastreich mit dunklem Linoleum belegt, das mit den schwarzen Bändern korrespondiert. Wie eine Banderole ist der Mantel des Säulenabschnitts oben und </w:t>
      </w:r>
      <w:r w:rsidR="008F5BA0">
        <w:rPr>
          <w:rFonts w:ascii="DIN Next LT Pro" w:hAnsi="DIN Next LT Pro" w:cstheme="minorHAnsi"/>
          <w:szCs w:val="32"/>
        </w:rPr>
        <w:t xml:space="preserve">unten mit Splintholz abgesetzt. </w:t>
      </w:r>
      <w:r w:rsidR="002E1A2F" w:rsidRPr="002E1A2F">
        <w:rPr>
          <w:rFonts w:ascii="DIN Next LT Pro" w:hAnsi="DIN Next LT Pro" w:cstheme="minorHAnsi"/>
          <w:szCs w:val="32"/>
        </w:rPr>
        <w:t>Man könnte sich vorstellen, das Möbelstück als bodenstehende Säule zu erweitern. Die durchgängige Konstruktion auf Basis des Achtecks korrespondiert mit einer hervorragend durchdachten Nutzung.</w:t>
      </w:r>
      <w:r w:rsidR="002E1A2F">
        <w:rPr>
          <w:rFonts w:ascii="DIN Next LT Pro" w:hAnsi="DIN Next LT Pro" w:cstheme="minorHAnsi"/>
          <w:szCs w:val="32"/>
        </w:rPr>
        <w:t>“, begründete die Jury ihr Urteil.</w:t>
      </w:r>
    </w:p>
    <w:p w:rsidR="002E1A2F" w:rsidRPr="002E1A2F" w:rsidRDefault="002C4BB1" w:rsidP="002C4BB1">
      <w:pPr>
        <w:pStyle w:val="KeinLeerraum"/>
        <w:spacing w:before="120" w:line="276" w:lineRule="auto"/>
        <w:rPr>
          <w:rFonts w:ascii="DIN Next LT Pro" w:hAnsi="DIN Next LT Pro" w:cstheme="minorHAnsi"/>
          <w:szCs w:val="32"/>
        </w:rPr>
      </w:pPr>
      <w:r>
        <w:rPr>
          <w:rFonts w:ascii="DIN Next LT Pro" w:hAnsi="DIN Next LT Pro" w:cstheme="minorHAnsi"/>
          <w:szCs w:val="32"/>
        </w:rPr>
        <w:t>Den zweiten Platz belegte</w:t>
      </w:r>
      <w:r w:rsidR="002E1A2F">
        <w:rPr>
          <w:rFonts w:ascii="DIN Next LT Pro" w:hAnsi="DIN Next LT Pro" w:cstheme="minorHAnsi"/>
          <w:szCs w:val="32"/>
        </w:rPr>
        <w:t xml:space="preserve"> Zoe Elisa </w:t>
      </w:r>
      <w:proofErr w:type="spellStart"/>
      <w:r w:rsidR="002E1A2F">
        <w:rPr>
          <w:rFonts w:ascii="DIN Next LT Pro" w:hAnsi="DIN Next LT Pro" w:cstheme="minorHAnsi"/>
          <w:szCs w:val="32"/>
        </w:rPr>
        <w:t>Reemts</w:t>
      </w:r>
      <w:proofErr w:type="spellEnd"/>
      <w:r w:rsidR="002E1A2F">
        <w:rPr>
          <w:rFonts w:ascii="DIN Next LT Pro" w:hAnsi="DIN Next LT Pro" w:cstheme="minorHAnsi"/>
          <w:szCs w:val="32"/>
        </w:rPr>
        <w:t xml:space="preserve"> aus Groß-</w:t>
      </w:r>
      <w:proofErr w:type="spellStart"/>
      <w:r w:rsidR="002E1A2F">
        <w:rPr>
          <w:rFonts w:ascii="DIN Next LT Pro" w:hAnsi="DIN Next LT Pro" w:cstheme="minorHAnsi"/>
          <w:szCs w:val="32"/>
        </w:rPr>
        <w:t>Bierau</w:t>
      </w:r>
      <w:proofErr w:type="spellEnd"/>
      <w:r w:rsidR="002E1A2F">
        <w:rPr>
          <w:rFonts w:ascii="DIN Next LT Pro" w:hAnsi="DIN Next LT Pro" w:cstheme="minorHAnsi"/>
          <w:szCs w:val="32"/>
        </w:rPr>
        <w:t xml:space="preserve"> (Ausbildungsbetrieb</w:t>
      </w:r>
      <w:r>
        <w:rPr>
          <w:rFonts w:ascii="DIN Next LT Pro" w:hAnsi="DIN Next LT Pro" w:cstheme="minorHAnsi"/>
          <w:szCs w:val="32"/>
        </w:rPr>
        <w:t xml:space="preserve">: Berufliches Schulzentrum Odenwaldkreis, </w:t>
      </w:r>
      <w:proofErr w:type="spellStart"/>
      <w:r>
        <w:rPr>
          <w:rFonts w:ascii="DIN Next LT Pro" w:hAnsi="DIN Next LT Pro" w:cstheme="minorHAnsi"/>
          <w:szCs w:val="32"/>
        </w:rPr>
        <w:t>Michelstadt</w:t>
      </w:r>
      <w:proofErr w:type="spellEnd"/>
      <w:r>
        <w:rPr>
          <w:rFonts w:ascii="DIN Next LT Pro" w:hAnsi="DIN Next LT Pro" w:cstheme="minorHAnsi"/>
          <w:szCs w:val="32"/>
        </w:rPr>
        <w:t xml:space="preserve">) mit ihrem Gesellenstück „Zeichentisch in amerikanischem Kirschbaum“, Dritter wurde Lukas Debus aus </w:t>
      </w:r>
      <w:proofErr w:type="spellStart"/>
      <w:r>
        <w:rPr>
          <w:rFonts w:ascii="DIN Next LT Pro" w:hAnsi="DIN Next LT Pro" w:cstheme="minorHAnsi"/>
          <w:szCs w:val="32"/>
        </w:rPr>
        <w:t>Dietzhöltal</w:t>
      </w:r>
      <w:proofErr w:type="spellEnd"/>
      <w:r>
        <w:rPr>
          <w:rFonts w:ascii="DIN Next LT Pro" w:hAnsi="DIN Next LT Pro" w:cstheme="minorHAnsi"/>
          <w:szCs w:val="32"/>
        </w:rPr>
        <w:t xml:space="preserve"> (Ausbildungsbetrieb: Peter </w:t>
      </w:r>
      <w:proofErr w:type="spellStart"/>
      <w:r>
        <w:rPr>
          <w:rFonts w:ascii="DIN Next LT Pro" w:hAnsi="DIN Next LT Pro" w:cstheme="minorHAnsi"/>
          <w:szCs w:val="32"/>
        </w:rPr>
        <w:t>Kornmann</w:t>
      </w:r>
      <w:proofErr w:type="spellEnd"/>
      <w:r>
        <w:rPr>
          <w:rFonts w:ascii="DIN Next LT Pro" w:hAnsi="DIN Next LT Pro" w:cstheme="minorHAnsi"/>
          <w:szCs w:val="32"/>
        </w:rPr>
        <w:t xml:space="preserve">, Eschenberg) mit seinem Gesellenstück „Schreibtisch in Eiche und HPL“. Von der Jury belobigt wurden außerdem der „Zeichenkoffer in Nussbaum“ von Kathrin </w:t>
      </w:r>
      <w:proofErr w:type="spellStart"/>
      <w:r>
        <w:rPr>
          <w:rFonts w:ascii="DIN Next LT Pro" w:hAnsi="DIN Next LT Pro" w:cstheme="minorHAnsi"/>
          <w:szCs w:val="32"/>
        </w:rPr>
        <w:t>Panes</w:t>
      </w:r>
      <w:proofErr w:type="spellEnd"/>
      <w:r>
        <w:rPr>
          <w:rFonts w:ascii="DIN Next LT Pro" w:hAnsi="DIN Next LT Pro" w:cstheme="minorHAnsi"/>
          <w:szCs w:val="32"/>
        </w:rPr>
        <w:t xml:space="preserve"> (Ausbildungsbetrieb: Schreinerei Lohr, Frankfurt am Main) sowie der „Kleiderschrank in Eiche und Räuchereiche“ von Tobias Stark (Ausbildungsbetrieb: </w:t>
      </w:r>
      <w:proofErr w:type="spellStart"/>
      <w:r>
        <w:rPr>
          <w:rFonts w:ascii="DIN Next LT Pro" w:hAnsi="DIN Next LT Pro" w:cstheme="minorHAnsi"/>
          <w:szCs w:val="32"/>
        </w:rPr>
        <w:t>LoheLand</w:t>
      </w:r>
      <w:proofErr w:type="spellEnd"/>
      <w:r>
        <w:rPr>
          <w:rFonts w:ascii="DIN Next LT Pro" w:hAnsi="DIN Next LT Pro" w:cstheme="minorHAnsi"/>
          <w:szCs w:val="32"/>
        </w:rPr>
        <w:t xml:space="preserve"> Schreinerei, Künzell). </w:t>
      </w:r>
    </w:p>
    <w:p w:rsidR="002C4BB1" w:rsidRPr="002C4BB1" w:rsidRDefault="002E1A2F" w:rsidP="002C4BB1">
      <w:pPr>
        <w:pStyle w:val="KeinLeerraum"/>
        <w:spacing w:before="120" w:line="276" w:lineRule="auto"/>
        <w:rPr>
          <w:rFonts w:ascii="DIN Next LT Pro" w:hAnsi="DIN Next LT Pro" w:cstheme="minorHAnsi"/>
          <w:szCs w:val="32"/>
        </w:rPr>
      </w:pPr>
      <w:r>
        <w:rPr>
          <w:rFonts w:ascii="DIN Next LT Pro" w:hAnsi="DIN Next LT Pro" w:cstheme="minorHAnsi"/>
          <w:szCs w:val="32"/>
        </w:rPr>
        <w:lastRenderedPageBreak/>
        <w:t xml:space="preserve">Alle Gewinnerinnen und Gewinner durften sich darüber hinaus über Preisgelder freuen: </w:t>
      </w:r>
      <w:r w:rsidRPr="002E1A2F">
        <w:rPr>
          <w:rFonts w:ascii="DIN Next LT Pro" w:hAnsi="DIN Next LT Pro" w:cstheme="minorHAnsi"/>
          <w:szCs w:val="32"/>
        </w:rPr>
        <w:t>Für den ersten</w:t>
      </w:r>
      <w:r>
        <w:rPr>
          <w:rFonts w:ascii="DIN Next LT Pro" w:hAnsi="DIN Next LT Pro" w:cstheme="minorHAnsi"/>
          <w:szCs w:val="32"/>
        </w:rPr>
        <w:t xml:space="preserve"> Platz gab es 500 Euro</w:t>
      </w:r>
      <w:r w:rsidRPr="002E1A2F">
        <w:rPr>
          <w:rFonts w:ascii="DIN Next LT Pro" w:hAnsi="DIN Next LT Pro" w:cstheme="minorHAnsi"/>
          <w:szCs w:val="32"/>
        </w:rPr>
        <w:t>, für den zweiten Platz 350 Euro und für den dritten P</w:t>
      </w:r>
      <w:r>
        <w:rPr>
          <w:rFonts w:ascii="DIN Next LT Pro" w:hAnsi="DIN Next LT Pro" w:cstheme="minorHAnsi"/>
          <w:szCs w:val="32"/>
        </w:rPr>
        <w:t>latz 200 Euro. Die beiden</w:t>
      </w:r>
      <w:r w:rsidRPr="002E1A2F">
        <w:rPr>
          <w:rFonts w:ascii="DIN Next LT Pro" w:hAnsi="DIN Next LT Pro" w:cstheme="minorHAnsi"/>
          <w:szCs w:val="32"/>
        </w:rPr>
        <w:t xml:space="preserve"> Belobigungen</w:t>
      </w:r>
      <w:r>
        <w:rPr>
          <w:rFonts w:ascii="DIN Next LT Pro" w:hAnsi="DIN Next LT Pro" w:cstheme="minorHAnsi"/>
          <w:szCs w:val="32"/>
        </w:rPr>
        <w:t xml:space="preserve"> wurden</w:t>
      </w:r>
      <w:r w:rsidRPr="002E1A2F">
        <w:rPr>
          <w:rFonts w:ascii="DIN Next LT Pro" w:hAnsi="DIN Next LT Pro" w:cstheme="minorHAnsi"/>
          <w:szCs w:val="32"/>
        </w:rPr>
        <w:t xml:space="preserve"> mit jeweils 50 Euro prämiert.</w:t>
      </w:r>
      <w:r w:rsidR="00053857">
        <w:rPr>
          <w:rFonts w:ascii="DIN Next LT Pro" w:hAnsi="DIN Next LT Pro" w:cstheme="minorHAnsi"/>
          <w:szCs w:val="32"/>
        </w:rPr>
        <w:t xml:space="preserve"> Zusätzlich erhielten </w:t>
      </w:r>
      <w:r w:rsidR="00467317">
        <w:rPr>
          <w:rFonts w:ascii="DIN Next LT Pro" w:hAnsi="DIN Next LT Pro" w:cstheme="minorHAnsi"/>
          <w:szCs w:val="32"/>
        </w:rPr>
        <w:t xml:space="preserve">die Teilnehmerinnen und Teilnehmer der Finalrunde </w:t>
      </w:r>
      <w:r w:rsidR="00053857">
        <w:rPr>
          <w:rFonts w:ascii="DIN Next LT Pro" w:hAnsi="DIN Next LT Pro" w:cstheme="minorHAnsi"/>
          <w:szCs w:val="32"/>
        </w:rPr>
        <w:t xml:space="preserve">professionelle Fotos ihrer Stücke sowie das </w:t>
      </w:r>
      <w:r w:rsidR="00467317">
        <w:rPr>
          <w:rFonts w:ascii="DIN Next LT Pro" w:hAnsi="DIN Next LT Pro" w:cstheme="minorHAnsi"/>
          <w:szCs w:val="32"/>
        </w:rPr>
        <w:t>Video-</w:t>
      </w:r>
      <w:r w:rsidR="00053857">
        <w:rPr>
          <w:rFonts w:ascii="DIN Next LT Pro" w:hAnsi="DIN Next LT Pro" w:cstheme="minorHAnsi"/>
          <w:szCs w:val="32"/>
        </w:rPr>
        <w:t>Grußwort des Landtagspräsidenten Boros Rhein auf einem USB-Stick.</w:t>
      </w:r>
    </w:p>
    <w:p w:rsidR="002C4BB1" w:rsidRDefault="00053857" w:rsidP="002C4BB1">
      <w:pPr>
        <w:pStyle w:val="KeinLeerraum"/>
        <w:spacing w:before="120" w:line="276" w:lineRule="auto"/>
        <w:rPr>
          <w:rFonts w:ascii="DIN Next LT Pro" w:hAnsi="DIN Next LT Pro" w:cstheme="minorHAnsi"/>
          <w:szCs w:val="32"/>
        </w:rPr>
      </w:pPr>
      <w:r>
        <w:rPr>
          <w:rFonts w:ascii="DIN Next LT Pro" w:hAnsi="DIN Next LT Pro" w:cstheme="minorHAnsi"/>
          <w:szCs w:val="32"/>
        </w:rPr>
        <w:t>Über</w:t>
      </w:r>
      <w:r w:rsidR="00467317">
        <w:rPr>
          <w:rFonts w:ascii="DIN Next LT Pro" w:hAnsi="DIN Next LT Pro" w:cstheme="minorHAnsi"/>
          <w:szCs w:val="32"/>
        </w:rPr>
        <w:t>r</w:t>
      </w:r>
      <w:r>
        <w:rPr>
          <w:rFonts w:ascii="DIN Next LT Pro" w:hAnsi="DIN Next LT Pro" w:cstheme="minorHAnsi"/>
          <w:szCs w:val="32"/>
        </w:rPr>
        <w:t>eicht wurden</w:t>
      </w:r>
      <w:r w:rsidR="001D220F" w:rsidRPr="00900862">
        <w:rPr>
          <w:rFonts w:ascii="DIN Next LT Pro" w:hAnsi="DIN Next LT Pro" w:cstheme="minorHAnsi"/>
          <w:szCs w:val="32"/>
        </w:rPr>
        <w:t xml:space="preserve"> Urkunden</w:t>
      </w:r>
      <w:r>
        <w:rPr>
          <w:rFonts w:ascii="DIN Next LT Pro" w:hAnsi="DIN Next LT Pro" w:cstheme="minorHAnsi"/>
          <w:szCs w:val="32"/>
        </w:rPr>
        <w:t xml:space="preserve"> und Geldpreise</w:t>
      </w:r>
      <w:r w:rsidR="001D220F" w:rsidRPr="00900862">
        <w:rPr>
          <w:rFonts w:ascii="DIN Next LT Pro" w:hAnsi="DIN Next LT Pro" w:cstheme="minorHAnsi"/>
          <w:szCs w:val="32"/>
        </w:rPr>
        <w:t xml:space="preserve"> </w:t>
      </w:r>
      <w:r w:rsidR="002C4BB1">
        <w:rPr>
          <w:rFonts w:ascii="DIN Next LT Pro" w:hAnsi="DIN Next LT Pro" w:cstheme="minorHAnsi"/>
          <w:szCs w:val="32"/>
        </w:rPr>
        <w:t xml:space="preserve">am Abend des 4. November 2020 </w:t>
      </w:r>
      <w:r w:rsidR="001D220F" w:rsidRPr="00900862">
        <w:rPr>
          <w:rFonts w:ascii="DIN Next LT Pro" w:hAnsi="DIN Next LT Pro" w:cstheme="minorHAnsi"/>
          <w:szCs w:val="32"/>
        </w:rPr>
        <w:t xml:space="preserve">vom </w:t>
      </w:r>
      <w:r>
        <w:rPr>
          <w:rFonts w:ascii="DIN Next LT Pro" w:hAnsi="DIN Next LT Pro" w:cstheme="minorHAnsi"/>
          <w:szCs w:val="32"/>
        </w:rPr>
        <w:t xml:space="preserve">stellvertretenden Landesinnungsmeister des hessischen Tischlerhandwerks Holm Pfeiffer und dem </w:t>
      </w:r>
      <w:r w:rsidR="001D220F" w:rsidRPr="00900862">
        <w:rPr>
          <w:rFonts w:ascii="DIN Next LT Pro" w:hAnsi="DIN Next LT Pro" w:cstheme="minorHAnsi"/>
          <w:szCs w:val="32"/>
        </w:rPr>
        <w:t xml:space="preserve">Geschäftsführer des Landesinnungsverbands des hessischen Tischlerhandwerks </w:t>
      </w:r>
      <w:r w:rsidR="001D220F" w:rsidRPr="002C4BB1">
        <w:rPr>
          <w:rFonts w:ascii="DIN Next LT Pro" w:hAnsi="DIN Next LT Pro" w:cstheme="minorHAnsi"/>
          <w:i/>
          <w:szCs w:val="32"/>
        </w:rPr>
        <w:t>hessen</w:t>
      </w:r>
      <w:r w:rsidR="001D220F" w:rsidRPr="002C4BB1">
        <w:rPr>
          <w:rFonts w:ascii="DIN Next LT Pro" w:hAnsi="DIN Next LT Pro" w:cstheme="minorHAnsi"/>
          <w:b/>
          <w:szCs w:val="32"/>
        </w:rPr>
        <w:t>Tischler</w:t>
      </w:r>
      <w:r w:rsidR="001D220F" w:rsidRPr="00900862">
        <w:rPr>
          <w:rFonts w:ascii="DIN Next LT Pro" w:hAnsi="DIN Next LT Pro" w:cstheme="minorHAnsi"/>
          <w:szCs w:val="32"/>
        </w:rPr>
        <w:t xml:space="preserve"> Hermann Hubing</w:t>
      </w:r>
      <w:r w:rsidR="002C4BB1">
        <w:rPr>
          <w:rFonts w:ascii="DIN Next LT Pro" w:hAnsi="DIN Next LT Pro" w:cstheme="minorHAnsi"/>
          <w:szCs w:val="32"/>
        </w:rPr>
        <w:t>.</w:t>
      </w:r>
    </w:p>
    <w:p w:rsidR="00467317" w:rsidRPr="002C4BB1" w:rsidRDefault="00467317" w:rsidP="002C4BB1">
      <w:pPr>
        <w:pStyle w:val="KeinLeerraum"/>
        <w:spacing w:before="120" w:line="276" w:lineRule="auto"/>
        <w:rPr>
          <w:rFonts w:ascii="DIN Next LT Pro" w:hAnsi="DIN Next LT Pro" w:cstheme="minorHAnsi"/>
          <w:szCs w:val="32"/>
        </w:rPr>
      </w:pPr>
    </w:p>
    <w:p w:rsidR="00D84882" w:rsidRPr="00361457" w:rsidRDefault="00E54F1F" w:rsidP="002C4BB1">
      <w:pPr>
        <w:jc w:val="both"/>
        <w:rPr>
          <w:rFonts w:ascii="DIN Next LT Pro" w:hAnsi="DIN Next LT Pro" w:cstheme="minorHAnsi"/>
        </w:rPr>
      </w:pPr>
      <w:r w:rsidRPr="00361457">
        <w:rPr>
          <w:rFonts w:ascii="DIN Next LT Pro" w:hAnsi="DIN Next LT Pro" w:cstheme="minorHAnsi"/>
        </w:rPr>
        <w:t>Weitere Informationen unter www.leben-raum-gestaltung.de</w:t>
      </w:r>
      <w:r w:rsidR="00D84882" w:rsidRPr="00361457">
        <w:rPr>
          <w:rFonts w:ascii="DIN Next LT Pro" w:hAnsi="DIN Next LT Pro" w:cstheme="minorHAnsi"/>
        </w:rPr>
        <w:t>.</w:t>
      </w:r>
    </w:p>
    <w:p w:rsidR="00952B85" w:rsidRPr="00952B85" w:rsidRDefault="0044001B" w:rsidP="002C4BB1">
      <w:pPr>
        <w:jc w:val="right"/>
        <w:rPr>
          <w:rFonts w:ascii="DIN Next LT Pro" w:hAnsi="DIN Next LT Pro" w:cstheme="minorHAnsi"/>
          <w:i/>
        </w:rPr>
      </w:pPr>
      <w:r w:rsidRPr="003B7445">
        <w:rPr>
          <w:rFonts w:ascii="DIN Next LT Pro" w:hAnsi="DIN Next LT Pro" w:cstheme="minorHAnsi"/>
          <w:i/>
        </w:rPr>
        <w:t xml:space="preserve">Insgesamt </w:t>
      </w:r>
      <w:r w:rsidR="00467317">
        <w:rPr>
          <w:rFonts w:ascii="DIN Next LT Pro" w:hAnsi="DIN Next LT Pro" w:cstheme="minorHAnsi"/>
          <w:i/>
        </w:rPr>
        <w:t>3.428</w:t>
      </w:r>
      <w:r w:rsidR="0067487B" w:rsidRPr="003B7445">
        <w:rPr>
          <w:rFonts w:ascii="DIN Next LT Pro" w:hAnsi="DIN Next LT Pro" w:cstheme="minorHAnsi"/>
          <w:i/>
        </w:rPr>
        <w:t xml:space="preserve"> </w:t>
      </w:r>
      <w:r w:rsidR="00E54F1F" w:rsidRPr="003B7445">
        <w:rPr>
          <w:rFonts w:ascii="DIN Next LT Pro" w:hAnsi="DIN Next LT Pro" w:cstheme="minorHAnsi"/>
          <w:i/>
        </w:rPr>
        <w:t xml:space="preserve">Zeichen </w:t>
      </w:r>
      <w:r w:rsidRPr="003B7445">
        <w:rPr>
          <w:rFonts w:ascii="DIN Next LT Pro" w:hAnsi="DIN Next LT Pro" w:cstheme="minorHAnsi"/>
          <w:i/>
        </w:rPr>
        <w:t>(</w:t>
      </w:r>
      <w:r w:rsidR="00E54F1F" w:rsidRPr="003B7445">
        <w:rPr>
          <w:rFonts w:ascii="DIN Next LT Pro" w:hAnsi="DIN Next LT Pro" w:cstheme="minorHAnsi"/>
          <w:i/>
        </w:rPr>
        <w:t>inkl. Leerzeichen</w:t>
      </w:r>
      <w:r w:rsidRPr="003B7445">
        <w:rPr>
          <w:rFonts w:ascii="DIN Next LT Pro" w:hAnsi="DIN Next LT Pro" w:cstheme="minorHAnsi"/>
          <w:i/>
        </w:rPr>
        <w:t>)</w:t>
      </w:r>
    </w:p>
    <w:p w:rsidR="00DA724E" w:rsidRDefault="00AB3D10" w:rsidP="002C4BB1">
      <w:pPr>
        <w:spacing w:before="120" w:after="0"/>
        <w:rPr>
          <w:rFonts w:ascii="DIN Next LT Pro" w:hAnsi="DIN Next LT Pro" w:cstheme="minorHAnsi"/>
          <w:sz w:val="24"/>
          <w:u w:val="single"/>
        </w:rPr>
      </w:pPr>
      <w:r w:rsidRPr="002E1A2F">
        <w:rPr>
          <w:rFonts w:ascii="DIN Next LT Pro" w:hAnsi="DIN Next LT Pro" w:cstheme="minorHAnsi"/>
          <w:sz w:val="24"/>
          <w:u w:val="single"/>
        </w:rPr>
        <w:t>Fotos</w:t>
      </w:r>
    </w:p>
    <w:p w:rsidR="002317D9" w:rsidRDefault="002317D9" w:rsidP="002C4BB1">
      <w:pPr>
        <w:spacing w:before="120" w:after="0"/>
        <w:rPr>
          <w:rFonts w:ascii="DIN Next LT Pro" w:hAnsi="DIN Next LT Pro" w:cstheme="minorHAnsi"/>
          <w:sz w:val="24"/>
        </w:rPr>
      </w:pPr>
      <w:r w:rsidRPr="002317D9">
        <w:rPr>
          <w:rFonts w:ascii="DIN Next LT Pro" w:hAnsi="DIN Next LT Pro" w:cstheme="minorHAnsi"/>
          <w:sz w:val="24"/>
        </w:rPr>
        <w:t xml:space="preserve">Diese und noch weitere Fotos können </w:t>
      </w:r>
      <w:r>
        <w:rPr>
          <w:rFonts w:ascii="DIN Next LT Pro" w:hAnsi="DIN Next LT Pro" w:cstheme="minorHAnsi"/>
          <w:sz w:val="24"/>
        </w:rPr>
        <w:t xml:space="preserve">unter diesem Link heruntergeladen werden: </w:t>
      </w:r>
      <w:hyperlink r:id="rId8" w:history="1">
        <w:r w:rsidRPr="00F43321">
          <w:rPr>
            <w:rStyle w:val="Hyperlink"/>
            <w:rFonts w:ascii="DIN Next LT Pro" w:hAnsi="DIN Next LT Pro" w:cstheme="minorHAnsi"/>
            <w:sz w:val="24"/>
          </w:rPr>
          <w:t>https://www.leben-raum-gestaltung.de/presse/pressemitteilungen/gute-form-hessen-2020/</w:t>
        </w:r>
      </w:hyperlink>
      <w:r>
        <w:rPr>
          <w:rFonts w:ascii="DIN Next LT Pro" w:hAnsi="DIN Next LT Pro" w:cstheme="minorHAnsi"/>
          <w:sz w:val="24"/>
        </w:rPr>
        <w:t xml:space="preserve"> </w:t>
      </w:r>
    </w:p>
    <w:p w:rsidR="002317D9" w:rsidRPr="002317D9" w:rsidRDefault="002317D9" w:rsidP="002C4BB1">
      <w:pPr>
        <w:spacing w:before="120" w:after="0"/>
        <w:rPr>
          <w:rFonts w:ascii="DIN Next LT Pro" w:hAnsi="DIN Next LT Pro" w:cstheme="minorHAnsi"/>
          <w:sz w:val="24"/>
        </w:rPr>
      </w:pPr>
    </w:p>
    <w:p w:rsidR="00393940" w:rsidRDefault="00393940" w:rsidP="002C4BB1">
      <w:pPr>
        <w:spacing w:before="120" w:after="0"/>
        <w:rPr>
          <w:rFonts w:ascii="DIN Next LT Pro" w:hAnsi="DIN Next LT Pro" w:cstheme="minorHAnsi"/>
          <w:b/>
        </w:rPr>
      </w:pPr>
      <w:r w:rsidRPr="00393940">
        <w:rPr>
          <w:rFonts w:ascii="DIN Next LT Pro" w:hAnsi="DIN Next LT Pro" w:cstheme="minorHAnsi"/>
          <w:b/>
        </w:rPr>
        <w:t>DGF_HE_2020_Gewinner</w:t>
      </w:r>
    </w:p>
    <w:p w:rsidR="00E73D2D" w:rsidRPr="00E73D2D" w:rsidRDefault="00393940" w:rsidP="00393940">
      <w:pPr>
        <w:spacing w:before="120" w:after="0"/>
        <w:rPr>
          <w:rFonts w:ascii="DIN Next LT Pro" w:hAnsi="DIN Next LT Pro" w:cstheme="minorHAnsi"/>
          <w:szCs w:val="24"/>
        </w:rPr>
      </w:pPr>
      <w:r w:rsidRPr="00393940">
        <w:rPr>
          <w:rFonts w:ascii="DIN Next LT Pro" w:hAnsi="DIN Next LT Pro" w:cstheme="minorHAnsi"/>
          <w:b/>
          <w:noProof/>
          <w:lang w:eastAsia="de-DE"/>
        </w:rPr>
        <w:drawing>
          <wp:anchor distT="0" distB="0" distL="114300" distR="114300" simplePos="0" relativeHeight="251658240" behindDoc="0" locked="0" layoutInCell="1" allowOverlap="1" wp14:anchorId="50921F1F" wp14:editId="10C0BC69">
            <wp:simplePos x="0" y="0"/>
            <wp:positionH relativeFrom="column">
              <wp:posOffset>-1905</wp:posOffset>
            </wp:positionH>
            <wp:positionV relativeFrom="paragraph">
              <wp:posOffset>76587</wp:posOffset>
            </wp:positionV>
            <wp:extent cx="2469515" cy="1646555"/>
            <wp:effectExtent l="0" t="0" r="6985" b="0"/>
            <wp:wrapSquare wrapText="bothSides"/>
            <wp:docPr id="6" name="Grafik 6" descr="Y:\presse\PresseMitteilungen\Fachverband LRG HE_RLP\_HessenTischler\2020\PM Felix Eichhorn gewinnt Die Gute Form in Hessen\DGF_HE_2020_Gewinn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Fachverband LRG HE_RLP\_HessenTischler\2020\PM Felix Eichhorn gewinnt Die Gute Form in Hessen\DGF_HE_2020_Gewinner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D2D">
        <w:rPr>
          <w:rFonts w:ascii="DIN Next LT Pro" w:hAnsi="DIN Next LT Pro" w:cstheme="minorHAnsi"/>
          <w:b/>
          <w:bCs/>
          <w:szCs w:val="24"/>
        </w:rPr>
        <w:t xml:space="preserve">BU: </w:t>
      </w:r>
      <w:r>
        <w:rPr>
          <w:rFonts w:ascii="DIN Next LT Pro" w:hAnsi="DIN Next LT Pro" w:cstheme="minorHAnsi"/>
          <w:szCs w:val="24"/>
        </w:rPr>
        <w:t xml:space="preserve">Felix Eichhorn (Mitte) gewann mit seinem Gesellenstück den hessischen Nachwuchs-Designwettbewerb Die Gute Form 2020. Hier zusammen mit </w:t>
      </w:r>
      <w:proofErr w:type="spellStart"/>
      <w:r w:rsidRPr="00393940">
        <w:rPr>
          <w:rFonts w:ascii="DIN Next LT Pro" w:hAnsi="DIN Next LT Pro" w:cstheme="minorHAnsi"/>
          <w:i/>
          <w:szCs w:val="24"/>
        </w:rPr>
        <w:t>hessen</w:t>
      </w:r>
      <w:r w:rsidRPr="00393940">
        <w:rPr>
          <w:rFonts w:ascii="DIN Next LT Pro" w:hAnsi="DIN Next LT Pro" w:cstheme="minorHAnsi"/>
          <w:b/>
          <w:szCs w:val="24"/>
        </w:rPr>
        <w:t>Tischer</w:t>
      </w:r>
      <w:proofErr w:type="spellEnd"/>
      <w:r>
        <w:rPr>
          <w:rFonts w:ascii="DIN Next LT Pro" w:hAnsi="DIN Next LT Pro" w:cstheme="minorHAnsi"/>
          <w:szCs w:val="24"/>
        </w:rPr>
        <w:t>-Geschäftsführer Hermann Hubing (l.) und</w:t>
      </w:r>
      <w:r w:rsidR="00E50149">
        <w:rPr>
          <w:rFonts w:ascii="DIN Next LT Pro" w:hAnsi="DIN Next LT Pro" w:cstheme="minorHAnsi"/>
          <w:szCs w:val="24"/>
        </w:rPr>
        <w:t xml:space="preserve"> dem stellvertretenden Landesinnungsmeister</w:t>
      </w:r>
      <w:r>
        <w:rPr>
          <w:rFonts w:ascii="DIN Next LT Pro" w:hAnsi="DIN Next LT Pro" w:cstheme="minorHAnsi"/>
          <w:szCs w:val="24"/>
        </w:rPr>
        <w:t xml:space="preserve"> Holm Pfeiffer (r.).</w:t>
      </w:r>
    </w:p>
    <w:p w:rsidR="00E73D2D" w:rsidRDefault="00393940" w:rsidP="002C4BB1">
      <w:pPr>
        <w:spacing w:before="120" w:after="0"/>
        <w:rPr>
          <w:rFonts w:ascii="DIN Next LT Pro" w:hAnsi="DIN Next LT Pro" w:cstheme="minorHAnsi"/>
          <w:bCs/>
          <w:szCs w:val="24"/>
        </w:rPr>
      </w:pPr>
      <w:r w:rsidRPr="00393940">
        <w:rPr>
          <w:rFonts w:ascii="DIN Next LT Pro" w:hAnsi="DIN Next LT Pro" w:cstheme="minorHAnsi"/>
          <w:b/>
          <w:bCs/>
          <w:szCs w:val="24"/>
        </w:rPr>
        <w:t>Bildnachweis:</w:t>
      </w:r>
      <w:r>
        <w:rPr>
          <w:rFonts w:ascii="DIN Next LT Pro" w:hAnsi="DIN Next LT Pro" w:cstheme="minorHAnsi"/>
          <w:bCs/>
          <w:szCs w:val="24"/>
        </w:rPr>
        <w:t xml:space="preserve"> </w:t>
      </w:r>
      <w:r w:rsidRPr="00393940">
        <w:rPr>
          <w:rFonts w:ascii="DIN Next LT Pro" w:hAnsi="DIN Next LT Pro" w:cstheme="minorHAnsi"/>
          <w:bCs/>
          <w:i/>
          <w:szCs w:val="24"/>
        </w:rPr>
        <w:t>hessen</w:t>
      </w:r>
      <w:r w:rsidRPr="00393940">
        <w:rPr>
          <w:rFonts w:ascii="DIN Next LT Pro" w:hAnsi="DIN Next LT Pro" w:cstheme="minorHAnsi"/>
          <w:b/>
          <w:bCs/>
          <w:szCs w:val="24"/>
        </w:rPr>
        <w:t>Tischler</w:t>
      </w:r>
    </w:p>
    <w:p w:rsidR="00393940" w:rsidRDefault="00393940" w:rsidP="002C4BB1">
      <w:pPr>
        <w:spacing w:before="120" w:after="0"/>
        <w:rPr>
          <w:rFonts w:ascii="DIN Next LT Pro" w:hAnsi="DIN Next LT Pro" w:cstheme="minorHAnsi"/>
          <w:b/>
          <w:bCs/>
          <w:szCs w:val="24"/>
        </w:rPr>
      </w:pPr>
    </w:p>
    <w:p w:rsidR="00C56C37" w:rsidRDefault="00C56C37"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r w:rsidRPr="00393940">
        <w:rPr>
          <w:rFonts w:ascii="DIN Next LT Pro" w:hAnsi="DIN Next LT Pro" w:cstheme="minorHAnsi"/>
          <w:b/>
          <w:bCs/>
          <w:szCs w:val="24"/>
        </w:rPr>
        <w:t>DGF_HE_2020_1_Platz_Detail</w:t>
      </w:r>
    </w:p>
    <w:p w:rsidR="00393940" w:rsidRDefault="00393940" w:rsidP="00C56C37">
      <w:pPr>
        <w:spacing w:before="120" w:after="0"/>
        <w:rPr>
          <w:rFonts w:ascii="DIN Next LT Pro" w:hAnsi="DIN Next LT Pro" w:cstheme="minorHAnsi"/>
          <w:bCs/>
          <w:szCs w:val="24"/>
        </w:rPr>
      </w:pPr>
      <w:r w:rsidRPr="00393940">
        <w:rPr>
          <w:rFonts w:ascii="DIN Next LT Pro" w:hAnsi="DIN Next LT Pro" w:cstheme="minorHAnsi"/>
          <w:b/>
          <w:bCs/>
          <w:noProof/>
          <w:szCs w:val="24"/>
          <w:lang w:eastAsia="de-DE"/>
        </w:rPr>
        <w:drawing>
          <wp:anchor distT="0" distB="0" distL="114300" distR="114300" simplePos="0" relativeHeight="251660288" behindDoc="0" locked="0" layoutInCell="1" allowOverlap="1" wp14:anchorId="4BAC05DA" wp14:editId="21694986">
            <wp:simplePos x="0" y="0"/>
            <wp:positionH relativeFrom="column">
              <wp:posOffset>-1905</wp:posOffset>
            </wp:positionH>
            <wp:positionV relativeFrom="paragraph">
              <wp:posOffset>43815</wp:posOffset>
            </wp:positionV>
            <wp:extent cx="2543810" cy="2543810"/>
            <wp:effectExtent l="0" t="0" r="8890" b="8890"/>
            <wp:wrapSquare wrapText="bothSides"/>
            <wp:docPr id="12" name="Grafik 12" descr="Y:\presse\PresseMitteilungen\Fachverband LRG HE_RLP\_HessenTischler\2020\PM Felix Eichhorn gewinnt Die Gute Form in Hessen\DGF_HE_2020_1_Platz_Detai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Fachverband LRG HE_RLP\_HessenTischler\2020\PM Felix Eichhorn gewinnt Die Gute Form in Hessen\DGF_HE_2020_1_Platz_Detail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810"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IN Next LT Pro" w:hAnsi="DIN Next LT Pro" w:cstheme="minorHAnsi"/>
          <w:b/>
          <w:bCs/>
          <w:szCs w:val="24"/>
        </w:rPr>
        <w:t xml:space="preserve">BU: </w:t>
      </w:r>
      <w:r w:rsidR="00C56C37">
        <w:rPr>
          <w:rFonts w:ascii="DIN Next LT Pro" w:hAnsi="DIN Next LT Pro" w:cstheme="minorHAnsi"/>
          <w:bCs/>
          <w:szCs w:val="24"/>
        </w:rPr>
        <w:t>Mit seinem achteckigen Arzneischra</w:t>
      </w:r>
      <w:bookmarkStart w:id="0" w:name="_GoBack"/>
      <w:bookmarkEnd w:id="0"/>
      <w:r w:rsidR="00C56C37">
        <w:rPr>
          <w:rFonts w:ascii="DIN Next LT Pro" w:hAnsi="DIN Next LT Pro" w:cstheme="minorHAnsi"/>
          <w:bCs/>
          <w:szCs w:val="24"/>
        </w:rPr>
        <w:t>nk „</w:t>
      </w:r>
      <w:proofErr w:type="spellStart"/>
      <w:r w:rsidR="00C56C37">
        <w:rPr>
          <w:rFonts w:ascii="DIN Next LT Pro" w:hAnsi="DIN Next LT Pro" w:cstheme="minorHAnsi"/>
          <w:bCs/>
          <w:szCs w:val="24"/>
        </w:rPr>
        <w:t>Physica</w:t>
      </w:r>
      <w:proofErr w:type="spellEnd"/>
      <w:r w:rsidR="00C56C37">
        <w:rPr>
          <w:rFonts w:ascii="DIN Next LT Pro" w:hAnsi="DIN Next LT Pro" w:cstheme="minorHAnsi"/>
          <w:bCs/>
          <w:szCs w:val="24"/>
        </w:rPr>
        <w:t>“ gewann Jung-Tischler Felix Eichhorn Die Gute Form 2020 in Hessen.</w:t>
      </w:r>
    </w:p>
    <w:p w:rsidR="00393940" w:rsidRPr="00393940" w:rsidRDefault="00393940" w:rsidP="002C4BB1">
      <w:pPr>
        <w:spacing w:before="120" w:after="0"/>
        <w:rPr>
          <w:rFonts w:ascii="DIN Next LT Pro" w:hAnsi="DIN Next LT Pro" w:cstheme="minorHAnsi"/>
          <w:bCs/>
          <w:szCs w:val="24"/>
        </w:rPr>
      </w:pPr>
      <w:r w:rsidRPr="00393940">
        <w:rPr>
          <w:rFonts w:ascii="DIN Next LT Pro" w:hAnsi="DIN Next LT Pro" w:cstheme="minorHAnsi"/>
          <w:b/>
          <w:bCs/>
          <w:szCs w:val="24"/>
        </w:rPr>
        <w:t>Bildnachweis:</w:t>
      </w:r>
      <w:r>
        <w:rPr>
          <w:rFonts w:ascii="DIN Next LT Pro" w:hAnsi="DIN Next LT Pro" w:cstheme="minorHAnsi"/>
          <w:bCs/>
          <w:szCs w:val="24"/>
        </w:rPr>
        <w:t xml:space="preserve"> </w:t>
      </w:r>
      <w:r w:rsidRPr="00393940">
        <w:rPr>
          <w:rFonts w:ascii="DIN Next LT Pro" w:hAnsi="DIN Next LT Pro" w:cstheme="minorHAnsi"/>
          <w:bCs/>
          <w:i/>
          <w:szCs w:val="24"/>
        </w:rPr>
        <w:t>hessen</w:t>
      </w:r>
      <w:r w:rsidRPr="00393940">
        <w:rPr>
          <w:rFonts w:ascii="DIN Next LT Pro" w:hAnsi="DIN Next LT Pro" w:cstheme="minorHAnsi"/>
          <w:b/>
          <w:bCs/>
          <w:szCs w:val="24"/>
        </w:rPr>
        <w:t>Tischler</w:t>
      </w:r>
      <w:r>
        <w:rPr>
          <w:rFonts w:ascii="DIN Next LT Pro" w:hAnsi="DIN Next LT Pro" w:cstheme="minorHAnsi"/>
          <w:bCs/>
          <w:szCs w:val="24"/>
        </w:rPr>
        <w:t>/Fotograf Thomas Brenner</w:t>
      </w:r>
    </w:p>
    <w:p w:rsidR="00393940" w:rsidRDefault="00393940"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p>
    <w:p w:rsidR="00393940" w:rsidRDefault="00393940" w:rsidP="002C4BB1">
      <w:pPr>
        <w:spacing w:before="120" w:after="0"/>
        <w:rPr>
          <w:rFonts w:ascii="DIN Next LT Pro" w:hAnsi="DIN Next LT Pro" w:cstheme="minorHAnsi"/>
          <w:b/>
          <w:bCs/>
          <w:szCs w:val="24"/>
        </w:rPr>
      </w:pPr>
    </w:p>
    <w:p w:rsidR="002317D9" w:rsidRDefault="002317D9" w:rsidP="002C4BB1">
      <w:pPr>
        <w:spacing w:before="120" w:after="0"/>
        <w:rPr>
          <w:rFonts w:ascii="DIN Next LT Pro" w:hAnsi="DIN Next LT Pro" w:cstheme="minorHAnsi"/>
          <w:b/>
          <w:bCs/>
          <w:szCs w:val="24"/>
        </w:rPr>
      </w:pPr>
    </w:p>
    <w:p w:rsidR="00AB3D10" w:rsidRPr="00AB3D10" w:rsidRDefault="00AB3D10" w:rsidP="008D7B32">
      <w:pPr>
        <w:spacing w:before="120" w:after="0" w:line="240" w:lineRule="auto"/>
        <w:rPr>
          <w:rFonts w:ascii="DIN Next LT Pro" w:hAnsi="DIN Next LT Pro" w:cstheme="minorHAnsi"/>
          <w:szCs w:val="24"/>
        </w:rPr>
      </w:pPr>
    </w:p>
    <w:p w:rsidR="00AB3D10" w:rsidRPr="00AB3D10" w:rsidRDefault="00AB3D10" w:rsidP="00F108CF">
      <w:pPr>
        <w:spacing w:before="120" w:after="0" w:line="240" w:lineRule="auto"/>
        <w:rPr>
          <w:rFonts w:ascii="DIN Next LT Pro" w:hAnsi="DIN Next LT Pro" w:cstheme="minorHAnsi"/>
          <w:b/>
          <w:szCs w:val="24"/>
        </w:rPr>
      </w:pPr>
      <w:r w:rsidRPr="00AB3D10">
        <w:rPr>
          <w:rFonts w:ascii="DIN Next LT Pro" w:hAnsi="DIN Next LT Pro" w:cstheme="minorHAnsi"/>
          <w:b/>
          <w:szCs w:val="24"/>
        </w:rPr>
        <w:t>Pressekontakt</w:t>
      </w:r>
    </w:p>
    <w:p w:rsidR="00D84882" w:rsidRPr="00952B85" w:rsidRDefault="00AB3D10" w:rsidP="00F108CF">
      <w:pPr>
        <w:spacing w:before="120" w:after="0" w:line="240" w:lineRule="auto"/>
        <w:rPr>
          <w:rFonts w:ascii="DIN Next LT Pro" w:hAnsi="DIN Next LT Pro"/>
          <w:sz w:val="20"/>
          <w:szCs w:val="24"/>
        </w:rPr>
      </w:pPr>
      <w:r>
        <w:rPr>
          <w:rFonts w:ascii="DIN Next LT Pro" w:hAnsi="DIN Next LT Pro"/>
          <w:sz w:val="20"/>
          <w:szCs w:val="24"/>
        </w:rPr>
        <w:t>Matt</w:t>
      </w:r>
      <w:r w:rsidR="00D84882" w:rsidRPr="00952B85">
        <w:rPr>
          <w:rFonts w:ascii="DIN Next LT Pro" w:hAnsi="DIN Next LT Pro"/>
          <w:sz w:val="20"/>
          <w:szCs w:val="24"/>
        </w:rPr>
        <w:t>hias Nothnagel</w:t>
      </w:r>
    </w:p>
    <w:p w:rsidR="00D84882" w:rsidRDefault="00D84882" w:rsidP="00F108CF">
      <w:pPr>
        <w:spacing w:before="120" w:after="0" w:line="240" w:lineRule="auto"/>
        <w:rPr>
          <w:rFonts w:ascii="DIN Next LT Pro" w:hAnsi="DIN Next LT Pro"/>
          <w:sz w:val="20"/>
          <w:szCs w:val="24"/>
        </w:rPr>
      </w:pPr>
      <w:r w:rsidRPr="00952B85">
        <w:rPr>
          <w:rFonts w:ascii="DIN Next LT Pro" w:hAnsi="DIN Next LT Pro"/>
          <w:sz w:val="20"/>
          <w:szCs w:val="24"/>
        </w:rPr>
        <w:t>Referent für Presse- und Öffentlichkeitsarbeit</w:t>
      </w:r>
    </w:p>
    <w:p w:rsidR="00AB3D10" w:rsidRPr="00952B85" w:rsidRDefault="00AB3D10" w:rsidP="00AB3D10">
      <w:pPr>
        <w:spacing w:before="120" w:after="0" w:line="240" w:lineRule="auto"/>
        <w:rPr>
          <w:rFonts w:ascii="DIN Next LT Pro" w:hAnsi="DIN Next LT Pro"/>
          <w:sz w:val="20"/>
          <w:szCs w:val="24"/>
        </w:rPr>
      </w:pPr>
      <w:r w:rsidRPr="00952B85">
        <w:rPr>
          <w:rFonts w:ascii="DIN Next LT Pro" w:hAnsi="DIN Next LT Pro"/>
          <w:sz w:val="20"/>
          <w:szCs w:val="24"/>
        </w:rPr>
        <w:t>Telefon: 05621 79 19 71</w:t>
      </w:r>
    </w:p>
    <w:p w:rsidR="00AB3D10" w:rsidRPr="00952B85" w:rsidRDefault="00AB3D10" w:rsidP="00AB3D10">
      <w:pPr>
        <w:spacing w:before="120" w:after="0" w:line="240" w:lineRule="auto"/>
        <w:rPr>
          <w:rFonts w:ascii="DIN Next LT Pro" w:hAnsi="DIN Next LT Pro"/>
          <w:sz w:val="20"/>
          <w:szCs w:val="24"/>
        </w:rPr>
      </w:pPr>
      <w:r>
        <w:rPr>
          <w:rFonts w:ascii="DIN Next LT Pro" w:hAnsi="DIN Next LT Pro"/>
          <w:sz w:val="20"/>
          <w:szCs w:val="24"/>
        </w:rPr>
        <w:t xml:space="preserve">E-Mail: </w:t>
      </w:r>
      <w:r w:rsidRPr="00AB3D10">
        <w:rPr>
          <w:rFonts w:ascii="DIN Next LT Pro" w:hAnsi="DIN Next LT Pro"/>
          <w:sz w:val="20"/>
          <w:szCs w:val="24"/>
        </w:rPr>
        <w:t>nothnagel@leben-raum-gestaltung.de</w:t>
      </w:r>
      <w:r>
        <w:rPr>
          <w:rFonts w:ascii="DIN Next LT Pro" w:hAnsi="DIN Next LT Pro"/>
          <w:sz w:val="20"/>
          <w:szCs w:val="24"/>
        </w:rPr>
        <w:t xml:space="preserve"> </w:t>
      </w:r>
    </w:p>
    <w:p w:rsidR="00AB3D10" w:rsidRPr="00952B85" w:rsidRDefault="00AB3D10" w:rsidP="00F108CF">
      <w:pPr>
        <w:spacing w:before="120" w:after="0" w:line="240" w:lineRule="auto"/>
        <w:rPr>
          <w:rFonts w:ascii="DIN Next LT Pro" w:hAnsi="DIN Next LT Pro"/>
          <w:sz w:val="20"/>
          <w:szCs w:val="24"/>
        </w:rPr>
      </w:pPr>
    </w:p>
    <w:p w:rsidR="00361457" w:rsidRPr="00952B85" w:rsidRDefault="00D84882" w:rsidP="00F108CF">
      <w:pPr>
        <w:spacing w:before="120" w:after="0" w:line="240" w:lineRule="auto"/>
        <w:rPr>
          <w:rFonts w:ascii="DIN Next LT Pro" w:hAnsi="DIN Next LT Pro"/>
          <w:sz w:val="20"/>
          <w:szCs w:val="24"/>
        </w:rPr>
      </w:pPr>
      <w:r w:rsidRPr="00952B85">
        <w:rPr>
          <w:rFonts w:ascii="DIN Next LT Pro" w:hAnsi="DIN Next LT Pro"/>
          <w:sz w:val="20"/>
          <w:szCs w:val="24"/>
        </w:rPr>
        <w:t>Fachverband Leben Raum Gestaltung Hessen/Rheinland-Pfalz</w:t>
      </w:r>
    </w:p>
    <w:p w:rsidR="00361457" w:rsidRPr="00952B85" w:rsidRDefault="0067487B" w:rsidP="00F108CF">
      <w:pPr>
        <w:spacing w:before="120" w:after="0" w:line="240" w:lineRule="auto"/>
        <w:rPr>
          <w:rFonts w:ascii="DIN Next LT Pro" w:hAnsi="DIN Next LT Pro"/>
          <w:sz w:val="20"/>
          <w:szCs w:val="24"/>
        </w:rPr>
      </w:pPr>
      <w:r w:rsidRPr="00952B85">
        <w:rPr>
          <w:rFonts w:ascii="DIN Next LT Pro" w:hAnsi="DIN Next LT Pro"/>
          <w:i/>
          <w:sz w:val="20"/>
          <w:szCs w:val="24"/>
        </w:rPr>
        <w:t>hessen</w:t>
      </w:r>
      <w:r w:rsidRPr="00952B85">
        <w:rPr>
          <w:rFonts w:ascii="DIN Next LT Pro" w:hAnsi="DIN Next LT Pro"/>
          <w:b/>
          <w:sz w:val="20"/>
          <w:szCs w:val="24"/>
        </w:rPr>
        <w:t>Tischler</w:t>
      </w:r>
    </w:p>
    <w:p w:rsidR="00D84882" w:rsidRPr="00952B85" w:rsidRDefault="00D84882" w:rsidP="00F108CF">
      <w:pPr>
        <w:spacing w:before="120" w:after="0" w:line="240" w:lineRule="auto"/>
        <w:rPr>
          <w:rFonts w:ascii="DIN Next LT Pro" w:hAnsi="DIN Next LT Pro"/>
          <w:sz w:val="20"/>
          <w:szCs w:val="24"/>
        </w:rPr>
      </w:pPr>
      <w:r w:rsidRPr="00952B85">
        <w:rPr>
          <w:rFonts w:ascii="DIN Next LT Pro" w:hAnsi="DIN Next LT Pro"/>
          <w:sz w:val="20"/>
          <w:szCs w:val="24"/>
        </w:rPr>
        <w:t>Auf der Roten Erde 9</w:t>
      </w:r>
    </w:p>
    <w:p w:rsidR="00D84882" w:rsidRPr="00952B85" w:rsidRDefault="00D84882" w:rsidP="00F108CF">
      <w:pPr>
        <w:spacing w:before="120" w:after="0" w:line="240" w:lineRule="auto"/>
        <w:rPr>
          <w:rFonts w:ascii="DIN Next LT Pro" w:hAnsi="DIN Next LT Pro"/>
          <w:sz w:val="20"/>
          <w:szCs w:val="24"/>
        </w:rPr>
      </w:pPr>
      <w:r w:rsidRPr="00952B85">
        <w:rPr>
          <w:rFonts w:ascii="DIN Next LT Pro" w:hAnsi="DIN Next LT Pro"/>
          <w:sz w:val="20"/>
          <w:szCs w:val="24"/>
        </w:rPr>
        <w:t>34537 Bad Wildungen</w:t>
      </w:r>
    </w:p>
    <w:sectPr w:rsidR="00D84882" w:rsidRPr="00952B85" w:rsidSect="00E47CED">
      <w:headerReference w:type="first" r:id="rId11"/>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28" w:rsidRDefault="00243328" w:rsidP="00D23551">
      <w:pPr>
        <w:spacing w:after="0" w:line="240" w:lineRule="auto"/>
      </w:pPr>
      <w:r>
        <w:separator/>
      </w:r>
    </w:p>
  </w:endnote>
  <w:endnote w:type="continuationSeparator" w:id="0">
    <w:p w:rsidR="00243328" w:rsidRDefault="00243328"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orbel"/>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28" w:rsidRDefault="00243328" w:rsidP="00D23551">
      <w:pPr>
        <w:spacing w:after="0" w:line="240" w:lineRule="auto"/>
      </w:pPr>
      <w:r>
        <w:separator/>
      </w:r>
    </w:p>
  </w:footnote>
  <w:footnote w:type="continuationSeparator" w:id="0">
    <w:p w:rsidR="00243328" w:rsidRDefault="00243328"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82" w:rsidRPr="002E47F4" w:rsidRDefault="0067487B" w:rsidP="00F31F0C">
    <w:pPr>
      <w:pStyle w:val="Kopfzeile"/>
      <w:jc w:val="right"/>
      <w:rPr>
        <w:rFonts w:ascii="DIN Next LT Pro" w:hAnsi="DIN Next LT Pro"/>
      </w:rPr>
    </w:pPr>
    <w:r w:rsidRPr="008B04A5">
      <w:rPr>
        <w:noProof/>
        <w:lang w:eastAsia="de-DE"/>
      </w:rPr>
      <w:drawing>
        <wp:anchor distT="0" distB="0" distL="114300" distR="114300" simplePos="0" relativeHeight="251662336" behindDoc="1" locked="0" layoutInCell="1" allowOverlap="1" wp14:anchorId="27EE95F0" wp14:editId="06FAEF2F">
          <wp:simplePos x="0" y="0"/>
          <wp:positionH relativeFrom="column">
            <wp:posOffset>4308920</wp:posOffset>
          </wp:positionH>
          <wp:positionV relativeFrom="paragraph">
            <wp:posOffset>-129540</wp:posOffset>
          </wp:positionV>
          <wp:extent cx="1079500" cy="957580"/>
          <wp:effectExtent l="0" t="0" r="6350" b="0"/>
          <wp:wrapSquare wrapText="bothSides"/>
          <wp:docPr id="1" name="Grafik 1" descr="Y:\Becker_Reich\Hessen\TSD_Hess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ecker_Reich\Hessen\TSD_Hess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182" w:rsidRPr="002E47F4" w:rsidRDefault="00926182" w:rsidP="00F31F0C">
    <w:pPr>
      <w:pStyle w:val="Kopfzeile"/>
      <w:jc w:val="right"/>
      <w:rPr>
        <w:rFonts w:ascii="DIN Next LT Pro" w:hAnsi="DIN Next LT Pro"/>
      </w:rPr>
    </w:pPr>
  </w:p>
  <w:p w:rsidR="00926182" w:rsidRPr="002E47F4" w:rsidRDefault="00926182" w:rsidP="00F31F0C">
    <w:pPr>
      <w:pStyle w:val="Kopfzeile"/>
      <w:jc w:val="right"/>
      <w:rPr>
        <w:rFonts w:ascii="DIN Next LT Pro" w:hAnsi="DIN Next LT Pro"/>
      </w:rPr>
    </w:pPr>
  </w:p>
  <w:p w:rsidR="00024BA3" w:rsidRPr="002E47F4" w:rsidRDefault="00024BA3" w:rsidP="00F31F0C">
    <w:pPr>
      <w:pStyle w:val="Kopfzeile"/>
      <w:jc w:val="right"/>
      <w:rPr>
        <w:rFonts w:ascii="DIN Next LT Pro" w:hAnsi="DIN Next LT Pro"/>
      </w:rPr>
    </w:pPr>
  </w:p>
  <w:p w:rsidR="00926182" w:rsidRPr="002E47F4" w:rsidRDefault="00926182" w:rsidP="00F31F0C">
    <w:pPr>
      <w:pStyle w:val="Kopfzeile"/>
      <w:pBdr>
        <w:bottom w:val="single" w:sz="6" w:space="1" w:color="auto"/>
      </w:pBdr>
      <w:rPr>
        <w:rFonts w:ascii="DIN Next LT Pro" w:hAnsi="DIN Next LT Pro"/>
        <w:i/>
        <w:sz w:val="18"/>
        <w:szCs w:val="18"/>
      </w:rPr>
    </w:pPr>
  </w:p>
  <w:p w:rsidR="00926182" w:rsidRPr="002E47F4" w:rsidRDefault="00926182" w:rsidP="00F31F0C">
    <w:pPr>
      <w:pStyle w:val="Kopfzeile"/>
      <w:pBdr>
        <w:bottom w:val="single" w:sz="6" w:space="1" w:color="auto"/>
      </w:pBdr>
      <w:rPr>
        <w:rFonts w:ascii="DIN Next LT Pro" w:hAnsi="DIN Next LT Pro"/>
        <w:i/>
        <w:sz w:val="18"/>
        <w:szCs w:val="18"/>
      </w:rPr>
    </w:pPr>
  </w:p>
  <w:p w:rsidR="00024BA3" w:rsidRPr="002E47F4" w:rsidRDefault="00024BA3" w:rsidP="00F31F0C">
    <w:pPr>
      <w:pStyle w:val="Kopfzeile"/>
      <w:pBdr>
        <w:bottom w:val="single" w:sz="6" w:space="1" w:color="auto"/>
      </w:pBdr>
      <w:rPr>
        <w:rFonts w:ascii="DIN Next LT Pro" w:hAnsi="DIN Next LT Pro"/>
        <w:i/>
        <w:sz w:val="18"/>
        <w:szCs w:val="18"/>
      </w:rPr>
    </w:pPr>
    <w:r w:rsidRPr="002E47F4">
      <w:rPr>
        <w:rFonts w:ascii="DIN Next LT Pro" w:hAnsi="DIN Next LT Pro"/>
        <w:noProof/>
        <w:lang w:eastAsia="de-DE"/>
      </w:rPr>
      <mc:AlternateContent>
        <mc:Choice Requires="wps">
          <w:drawing>
            <wp:anchor distT="0" distB="0" distL="114300" distR="114300" simplePos="0" relativeHeight="251659264" behindDoc="0" locked="0" layoutInCell="1" allowOverlap="1" wp14:anchorId="3B5A741F" wp14:editId="1825A474">
              <wp:simplePos x="0" y="0"/>
              <wp:positionH relativeFrom="column">
                <wp:posOffset>4062730</wp:posOffset>
              </wp:positionH>
              <wp:positionV relativeFrom="paragraph">
                <wp:posOffset>132080</wp:posOffset>
              </wp:positionV>
              <wp:extent cx="1721922" cy="647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1922"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741F" id="_x0000_t202" coordsize="21600,21600" o:spt="202" path="m,l,21600r21600,l21600,xe">
              <v:stroke joinstyle="miter"/>
              <v:path gradientshapeok="t" o:connecttype="rect"/>
            </v:shapetype>
            <v:shape id="Textfeld 2" o:spid="_x0000_s1026" type="#_x0000_t202" style="position:absolute;margin-left:319.9pt;margin-top:10.4pt;width:13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" fillcolor="white [3201]" stroked="f" strokeweight=".5pt">
              <v:textbo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v:textbox>
            </v:shape>
          </w:pict>
        </mc:Fallback>
      </mc:AlternateContent>
    </w:r>
  </w:p>
  <w:p w:rsidR="00024BA3" w:rsidRPr="002E47F4" w:rsidRDefault="0067487B" w:rsidP="00F31F0C">
    <w:pPr>
      <w:pStyle w:val="Kopfzeile"/>
      <w:pBdr>
        <w:bottom w:val="single" w:sz="6" w:space="1" w:color="auto"/>
      </w:pBdr>
      <w:rPr>
        <w:rFonts w:ascii="DIN Next LT Pro" w:hAnsi="DIN Next LT Pro"/>
        <w:sz w:val="18"/>
        <w:szCs w:val="18"/>
      </w:rPr>
    </w:pPr>
    <w:r w:rsidRPr="0067487B">
      <w:rPr>
        <w:rFonts w:ascii="DIN Next LT Pro" w:hAnsi="DIN Next LT Pro"/>
        <w:i/>
        <w:sz w:val="18"/>
        <w:szCs w:val="18"/>
      </w:rPr>
      <w:t>hessen</w:t>
    </w:r>
    <w:r>
      <w:rPr>
        <w:rFonts w:ascii="DIN Next LT Pro" w:hAnsi="DIN Next LT Pro"/>
        <w:b/>
        <w:sz w:val="18"/>
        <w:szCs w:val="18"/>
      </w:rPr>
      <w:t>Tischler</w:t>
    </w:r>
    <w:r w:rsidR="00024BA3" w:rsidRPr="00663F3F">
      <w:rPr>
        <w:rFonts w:ascii="DIN Next LT Pro" w:hAnsi="DIN Next LT Pro"/>
        <w:sz w:val="18"/>
        <w:szCs w:val="18"/>
      </w:rPr>
      <w:t xml:space="preserve"> • Auf der Roten Erde 9 • 34537 Bad Wildungen</w:t>
    </w:r>
  </w:p>
  <w:p w:rsidR="00024BA3" w:rsidRPr="002E47F4" w:rsidRDefault="00024BA3">
    <w:pPr>
      <w:pStyle w:val="Kopfzeile"/>
      <w:rPr>
        <w:rFonts w:ascii="DIN Next LT Pro" w:hAnsi="DIN Next LT P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56AD"/>
    <w:multiLevelType w:val="hybridMultilevel"/>
    <w:tmpl w:val="CF9AC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778C"/>
    <w:rsid w:val="00011B18"/>
    <w:rsid w:val="00017158"/>
    <w:rsid w:val="000200F9"/>
    <w:rsid w:val="000203D4"/>
    <w:rsid w:val="00024BA3"/>
    <w:rsid w:val="000329A3"/>
    <w:rsid w:val="000372B4"/>
    <w:rsid w:val="00051E1B"/>
    <w:rsid w:val="00053857"/>
    <w:rsid w:val="0007321B"/>
    <w:rsid w:val="00077090"/>
    <w:rsid w:val="000A0831"/>
    <w:rsid w:val="000A37C1"/>
    <w:rsid w:val="000A4A6E"/>
    <w:rsid w:val="000B33E4"/>
    <w:rsid w:val="000B7241"/>
    <w:rsid w:val="000C06A8"/>
    <w:rsid w:val="000D428D"/>
    <w:rsid w:val="000D5774"/>
    <w:rsid w:val="000F52A7"/>
    <w:rsid w:val="00104D40"/>
    <w:rsid w:val="00107CB8"/>
    <w:rsid w:val="00110EE0"/>
    <w:rsid w:val="00114D47"/>
    <w:rsid w:val="00116B24"/>
    <w:rsid w:val="00117E68"/>
    <w:rsid w:val="001274E0"/>
    <w:rsid w:val="0016594F"/>
    <w:rsid w:val="00165CFC"/>
    <w:rsid w:val="00170E5E"/>
    <w:rsid w:val="0018474F"/>
    <w:rsid w:val="00186F9C"/>
    <w:rsid w:val="001A16D0"/>
    <w:rsid w:val="001A3FEB"/>
    <w:rsid w:val="001A61A7"/>
    <w:rsid w:val="001B1DBF"/>
    <w:rsid w:val="001C522B"/>
    <w:rsid w:val="001C7A4B"/>
    <w:rsid w:val="001D220F"/>
    <w:rsid w:val="001D3D16"/>
    <w:rsid w:val="002143F8"/>
    <w:rsid w:val="00217C5E"/>
    <w:rsid w:val="00221920"/>
    <w:rsid w:val="00227226"/>
    <w:rsid w:val="002300FA"/>
    <w:rsid w:val="002317D9"/>
    <w:rsid w:val="002372C3"/>
    <w:rsid w:val="00243328"/>
    <w:rsid w:val="002849DA"/>
    <w:rsid w:val="00285D60"/>
    <w:rsid w:val="00286929"/>
    <w:rsid w:val="002B5DE8"/>
    <w:rsid w:val="002C4BB1"/>
    <w:rsid w:val="002D3086"/>
    <w:rsid w:val="002D36D5"/>
    <w:rsid w:val="002E1A2F"/>
    <w:rsid w:val="002E4212"/>
    <w:rsid w:val="002E47F4"/>
    <w:rsid w:val="003009D2"/>
    <w:rsid w:val="00317671"/>
    <w:rsid w:val="00324F10"/>
    <w:rsid w:val="00342796"/>
    <w:rsid w:val="00342F54"/>
    <w:rsid w:val="00345F88"/>
    <w:rsid w:val="00351EDD"/>
    <w:rsid w:val="00361457"/>
    <w:rsid w:val="00364970"/>
    <w:rsid w:val="0036542D"/>
    <w:rsid w:val="003661B4"/>
    <w:rsid w:val="00377A59"/>
    <w:rsid w:val="003905E8"/>
    <w:rsid w:val="003918FA"/>
    <w:rsid w:val="00393940"/>
    <w:rsid w:val="003A0E71"/>
    <w:rsid w:val="003A3AD0"/>
    <w:rsid w:val="003B7445"/>
    <w:rsid w:val="003C0E66"/>
    <w:rsid w:val="00410ECF"/>
    <w:rsid w:val="00416362"/>
    <w:rsid w:val="004231B6"/>
    <w:rsid w:val="0043693A"/>
    <w:rsid w:val="0044001B"/>
    <w:rsid w:val="0044734F"/>
    <w:rsid w:val="00456AAD"/>
    <w:rsid w:val="00467317"/>
    <w:rsid w:val="00496DE6"/>
    <w:rsid w:val="004A5A6F"/>
    <w:rsid w:val="004C030D"/>
    <w:rsid w:val="004C0A8E"/>
    <w:rsid w:val="004C574F"/>
    <w:rsid w:val="004D0762"/>
    <w:rsid w:val="004D23F5"/>
    <w:rsid w:val="004D2B07"/>
    <w:rsid w:val="004D6292"/>
    <w:rsid w:val="00502BFE"/>
    <w:rsid w:val="0051094E"/>
    <w:rsid w:val="00512051"/>
    <w:rsid w:val="00514D81"/>
    <w:rsid w:val="0053725A"/>
    <w:rsid w:val="0056060E"/>
    <w:rsid w:val="00573BD9"/>
    <w:rsid w:val="00577A19"/>
    <w:rsid w:val="00582F5B"/>
    <w:rsid w:val="00594A10"/>
    <w:rsid w:val="005D2DC1"/>
    <w:rsid w:val="005E2B0A"/>
    <w:rsid w:val="005E54E8"/>
    <w:rsid w:val="005F4769"/>
    <w:rsid w:val="00600E2C"/>
    <w:rsid w:val="00607C49"/>
    <w:rsid w:val="006105E7"/>
    <w:rsid w:val="00631C48"/>
    <w:rsid w:val="006347A1"/>
    <w:rsid w:val="0063689C"/>
    <w:rsid w:val="006428F4"/>
    <w:rsid w:val="00645714"/>
    <w:rsid w:val="00663F3F"/>
    <w:rsid w:val="00674159"/>
    <w:rsid w:val="0067487B"/>
    <w:rsid w:val="006B7554"/>
    <w:rsid w:val="006C2B9B"/>
    <w:rsid w:val="006D1A8B"/>
    <w:rsid w:val="00716685"/>
    <w:rsid w:val="0071704C"/>
    <w:rsid w:val="007179D4"/>
    <w:rsid w:val="00720203"/>
    <w:rsid w:val="00721552"/>
    <w:rsid w:val="007270E6"/>
    <w:rsid w:val="0073670C"/>
    <w:rsid w:val="00740CA0"/>
    <w:rsid w:val="00770711"/>
    <w:rsid w:val="0077125F"/>
    <w:rsid w:val="00781A20"/>
    <w:rsid w:val="00795A25"/>
    <w:rsid w:val="007C702A"/>
    <w:rsid w:val="007D1CF8"/>
    <w:rsid w:val="007D549B"/>
    <w:rsid w:val="007E1E4B"/>
    <w:rsid w:val="00802EFB"/>
    <w:rsid w:val="00815ECD"/>
    <w:rsid w:val="00843F8C"/>
    <w:rsid w:val="008556A2"/>
    <w:rsid w:val="008556D5"/>
    <w:rsid w:val="008752AC"/>
    <w:rsid w:val="008832B4"/>
    <w:rsid w:val="008A1DF8"/>
    <w:rsid w:val="008B7680"/>
    <w:rsid w:val="008D7AB6"/>
    <w:rsid w:val="008D7B32"/>
    <w:rsid w:val="008F2E53"/>
    <w:rsid w:val="008F5BA0"/>
    <w:rsid w:val="00900862"/>
    <w:rsid w:val="009074BB"/>
    <w:rsid w:val="0091312F"/>
    <w:rsid w:val="00926182"/>
    <w:rsid w:val="0094422C"/>
    <w:rsid w:val="00945A29"/>
    <w:rsid w:val="00952B85"/>
    <w:rsid w:val="00974DAB"/>
    <w:rsid w:val="00984E5E"/>
    <w:rsid w:val="00992F0B"/>
    <w:rsid w:val="009A732A"/>
    <w:rsid w:val="009B0322"/>
    <w:rsid w:val="009B750A"/>
    <w:rsid w:val="009C002E"/>
    <w:rsid w:val="009C3319"/>
    <w:rsid w:val="009C6405"/>
    <w:rsid w:val="009E18DB"/>
    <w:rsid w:val="009E22DD"/>
    <w:rsid w:val="00A25BDA"/>
    <w:rsid w:val="00A27061"/>
    <w:rsid w:val="00A27B11"/>
    <w:rsid w:val="00A454C5"/>
    <w:rsid w:val="00A55D1D"/>
    <w:rsid w:val="00AB3D10"/>
    <w:rsid w:val="00AC4D66"/>
    <w:rsid w:val="00AD5BBA"/>
    <w:rsid w:val="00AE289F"/>
    <w:rsid w:val="00AF2786"/>
    <w:rsid w:val="00B046AD"/>
    <w:rsid w:val="00B147C7"/>
    <w:rsid w:val="00B3374B"/>
    <w:rsid w:val="00B36F5A"/>
    <w:rsid w:val="00B4693F"/>
    <w:rsid w:val="00B53C8C"/>
    <w:rsid w:val="00B577AD"/>
    <w:rsid w:val="00B72773"/>
    <w:rsid w:val="00BA17A8"/>
    <w:rsid w:val="00BB367D"/>
    <w:rsid w:val="00BB731E"/>
    <w:rsid w:val="00BC179F"/>
    <w:rsid w:val="00BC18C0"/>
    <w:rsid w:val="00BF5416"/>
    <w:rsid w:val="00BF7A7A"/>
    <w:rsid w:val="00C04EA5"/>
    <w:rsid w:val="00C12788"/>
    <w:rsid w:val="00C249D1"/>
    <w:rsid w:val="00C2588C"/>
    <w:rsid w:val="00C30978"/>
    <w:rsid w:val="00C47306"/>
    <w:rsid w:val="00C56C37"/>
    <w:rsid w:val="00C64796"/>
    <w:rsid w:val="00C85E8B"/>
    <w:rsid w:val="00C86C01"/>
    <w:rsid w:val="00CC149D"/>
    <w:rsid w:val="00CC2978"/>
    <w:rsid w:val="00CE759E"/>
    <w:rsid w:val="00D053A9"/>
    <w:rsid w:val="00D2062D"/>
    <w:rsid w:val="00D23551"/>
    <w:rsid w:val="00D24A31"/>
    <w:rsid w:val="00D25858"/>
    <w:rsid w:val="00D3014D"/>
    <w:rsid w:val="00D302DD"/>
    <w:rsid w:val="00D3109D"/>
    <w:rsid w:val="00D44FC7"/>
    <w:rsid w:val="00D5521D"/>
    <w:rsid w:val="00D628BA"/>
    <w:rsid w:val="00D716E2"/>
    <w:rsid w:val="00D768FD"/>
    <w:rsid w:val="00D84882"/>
    <w:rsid w:val="00D84E83"/>
    <w:rsid w:val="00D93DBC"/>
    <w:rsid w:val="00D94AE4"/>
    <w:rsid w:val="00DA724E"/>
    <w:rsid w:val="00DB14AD"/>
    <w:rsid w:val="00DC2A04"/>
    <w:rsid w:val="00DC3003"/>
    <w:rsid w:val="00DE6013"/>
    <w:rsid w:val="00E05723"/>
    <w:rsid w:val="00E162A5"/>
    <w:rsid w:val="00E33C2A"/>
    <w:rsid w:val="00E36B8B"/>
    <w:rsid w:val="00E47CED"/>
    <w:rsid w:val="00E50149"/>
    <w:rsid w:val="00E54F1F"/>
    <w:rsid w:val="00E61061"/>
    <w:rsid w:val="00E611CA"/>
    <w:rsid w:val="00E61930"/>
    <w:rsid w:val="00E66BE8"/>
    <w:rsid w:val="00E73D2D"/>
    <w:rsid w:val="00E95AD0"/>
    <w:rsid w:val="00EA0801"/>
    <w:rsid w:val="00EA12B0"/>
    <w:rsid w:val="00EB1EC9"/>
    <w:rsid w:val="00EB5BAB"/>
    <w:rsid w:val="00EB75B3"/>
    <w:rsid w:val="00EC79AA"/>
    <w:rsid w:val="00EE3569"/>
    <w:rsid w:val="00EF620A"/>
    <w:rsid w:val="00F038E9"/>
    <w:rsid w:val="00F108CF"/>
    <w:rsid w:val="00F12401"/>
    <w:rsid w:val="00F23F4B"/>
    <w:rsid w:val="00F26D7F"/>
    <w:rsid w:val="00F27498"/>
    <w:rsid w:val="00F27A47"/>
    <w:rsid w:val="00F31F0C"/>
    <w:rsid w:val="00F509D0"/>
    <w:rsid w:val="00F55E17"/>
    <w:rsid w:val="00F56C6C"/>
    <w:rsid w:val="00F9135C"/>
    <w:rsid w:val="00FA7914"/>
    <w:rsid w:val="00FB0CBE"/>
    <w:rsid w:val="00FB0FAE"/>
    <w:rsid w:val="00FB6561"/>
    <w:rsid w:val="00FE1C4F"/>
    <w:rsid w:val="00FE5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87BA2"/>
  <w15:docId w15:val="{43E3D12A-4B8F-4145-90D7-99CB672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 w:type="table" w:styleId="Tabellenraster">
    <w:name w:val="Table Grid"/>
    <w:basedOn w:val="NormaleTabelle"/>
    <w:uiPriority w:val="59"/>
    <w:rsid w:val="008D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E289F"/>
    <w:pPr>
      <w:overflowPunct w:val="0"/>
      <w:autoSpaceDE w:val="0"/>
      <w:autoSpaceDN w:val="0"/>
      <w:adjustRightInd w:val="0"/>
      <w:spacing w:after="0" w:line="240" w:lineRule="auto"/>
      <w:jc w:val="both"/>
    </w:pPr>
    <w:rPr>
      <w:rFonts w:ascii="Calibri" w:eastAsia="Times New Roman"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543">
      <w:bodyDiv w:val="1"/>
      <w:marLeft w:val="0"/>
      <w:marRight w:val="0"/>
      <w:marTop w:val="0"/>
      <w:marBottom w:val="0"/>
      <w:divBdr>
        <w:top w:val="none" w:sz="0" w:space="0" w:color="auto"/>
        <w:left w:val="none" w:sz="0" w:space="0" w:color="auto"/>
        <w:bottom w:val="none" w:sz="0" w:space="0" w:color="auto"/>
        <w:right w:val="none" w:sz="0" w:space="0" w:color="auto"/>
      </w:divBdr>
    </w:div>
    <w:div w:id="226690345">
      <w:bodyDiv w:val="1"/>
      <w:marLeft w:val="0"/>
      <w:marRight w:val="0"/>
      <w:marTop w:val="0"/>
      <w:marBottom w:val="0"/>
      <w:divBdr>
        <w:top w:val="none" w:sz="0" w:space="0" w:color="auto"/>
        <w:left w:val="none" w:sz="0" w:space="0" w:color="auto"/>
        <w:bottom w:val="none" w:sz="0" w:space="0" w:color="auto"/>
        <w:right w:val="none" w:sz="0" w:space="0" w:color="auto"/>
      </w:divBdr>
    </w:div>
    <w:div w:id="925965615">
      <w:bodyDiv w:val="1"/>
      <w:marLeft w:val="0"/>
      <w:marRight w:val="0"/>
      <w:marTop w:val="0"/>
      <w:marBottom w:val="0"/>
      <w:divBdr>
        <w:top w:val="none" w:sz="0" w:space="0" w:color="auto"/>
        <w:left w:val="none" w:sz="0" w:space="0" w:color="auto"/>
        <w:bottom w:val="none" w:sz="0" w:space="0" w:color="auto"/>
        <w:right w:val="none" w:sz="0" w:space="0" w:color="auto"/>
      </w:divBdr>
    </w:div>
    <w:div w:id="1600940867">
      <w:bodyDiv w:val="1"/>
      <w:marLeft w:val="0"/>
      <w:marRight w:val="0"/>
      <w:marTop w:val="0"/>
      <w:marBottom w:val="0"/>
      <w:divBdr>
        <w:top w:val="none" w:sz="0" w:space="0" w:color="auto"/>
        <w:left w:val="none" w:sz="0" w:space="0" w:color="auto"/>
        <w:bottom w:val="none" w:sz="0" w:space="0" w:color="auto"/>
        <w:right w:val="none" w:sz="0" w:space="0" w:color="auto"/>
      </w:divBdr>
    </w:div>
    <w:div w:id="2027711441">
      <w:bodyDiv w:val="1"/>
      <w:marLeft w:val="0"/>
      <w:marRight w:val="0"/>
      <w:marTop w:val="0"/>
      <w:marBottom w:val="0"/>
      <w:divBdr>
        <w:top w:val="none" w:sz="0" w:space="0" w:color="auto"/>
        <w:left w:val="none" w:sz="0" w:space="0" w:color="auto"/>
        <w:bottom w:val="none" w:sz="0" w:space="0" w:color="auto"/>
        <w:right w:val="none" w:sz="0" w:space="0" w:color="auto"/>
      </w:divBdr>
    </w:div>
    <w:div w:id="20377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en-raum-gestaltung.de/presse/pressemitteilungen/gute-form-hessen-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0124-C78C-4805-AE64-F7BCE5D6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14</cp:revision>
  <cp:lastPrinted>2020-11-05T15:13:00Z</cp:lastPrinted>
  <dcterms:created xsi:type="dcterms:W3CDTF">2020-09-10T15:18:00Z</dcterms:created>
  <dcterms:modified xsi:type="dcterms:W3CDTF">2020-11-05T15:14:00Z</dcterms:modified>
</cp:coreProperties>
</file>