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DE8" w:rsidRPr="005D605D" w:rsidRDefault="002B5DE8">
      <w:pPr>
        <w:rPr>
          <w:rFonts w:ascii="DIN Next LT Pro" w:hAnsi="DIN Next LT Pro" w:cstheme="minorHAnsi"/>
        </w:rPr>
      </w:pPr>
    </w:p>
    <w:p w:rsidR="00926182" w:rsidRPr="005D605D" w:rsidRDefault="00AF2786" w:rsidP="00AF2786">
      <w:pPr>
        <w:tabs>
          <w:tab w:val="left" w:pos="3510"/>
        </w:tabs>
        <w:rPr>
          <w:rFonts w:ascii="DIN Next LT Pro" w:hAnsi="DIN Next LT Pro" w:cstheme="minorHAnsi"/>
          <w:b/>
          <w:sz w:val="28"/>
        </w:rPr>
      </w:pPr>
      <w:r w:rsidRPr="005D605D">
        <w:rPr>
          <w:rFonts w:ascii="DIN Next LT Pro" w:hAnsi="DIN Next LT Pro" w:cstheme="minorHAnsi"/>
          <w:b/>
          <w:sz w:val="28"/>
        </w:rPr>
        <w:t>Pres</w:t>
      </w:r>
      <w:bookmarkStart w:id="0" w:name="_GoBack"/>
      <w:bookmarkEnd w:id="0"/>
      <w:r w:rsidRPr="005D605D">
        <w:rPr>
          <w:rFonts w:ascii="DIN Next LT Pro" w:hAnsi="DIN Next LT Pro" w:cstheme="minorHAnsi"/>
          <w:b/>
          <w:sz w:val="28"/>
        </w:rPr>
        <w:t>semitteilung</w:t>
      </w:r>
    </w:p>
    <w:p w:rsidR="00FA7914" w:rsidRPr="005D605D" w:rsidRDefault="00FA7914" w:rsidP="00FA7914">
      <w:pPr>
        <w:jc w:val="right"/>
        <w:rPr>
          <w:rFonts w:ascii="DIN Next LT Pro" w:hAnsi="DIN Next LT Pro" w:cstheme="minorHAnsi"/>
        </w:rPr>
      </w:pPr>
      <w:r w:rsidRPr="005D605D">
        <w:rPr>
          <w:rFonts w:ascii="DIN Next LT Pro" w:hAnsi="DIN Next LT Pro" w:cstheme="minorHAnsi"/>
        </w:rPr>
        <w:t>Bad Wildungen</w:t>
      </w:r>
      <w:r w:rsidR="00770711" w:rsidRPr="005D605D">
        <w:rPr>
          <w:rFonts w:ascii="DIN Next LT Pro" w:hAnsi="DIN Next LT Pro" w:cstheme="minorHAnsi"/>
        </w:rPr>
        <w:t xml:space="preserve">, </w:t>
      </w:r>
      <w:r w:rsidR="003009D2" w:rsidRPr="005D605D">
        <w:rPr>
          <w:rFonts w:ascii="DIN Next LT Pro" w:hAnsi="DIN Next LT Pro" w:cstheme="minorHAnsi"/>
        </w:rPr>
        <w:fldChar w:fldCharType="begin"/>
      </w:r>
      <w:r w:rsidR="003009D2" w:rsidRPr="005D605D">
        <w:rPr>
          <w:rFonts w:ascii="DIN Next LT Pro" w:hAnsi="DIN Next LT Pro" w:cstheme="minorHAnsi"/>
        </w:rPr>
        <w:instrText xml:space="preserve"> TIME \@ "dd.MM.yyyy" </w:instrText>
      </w:r>
      <w:r w:rsidR="003009D2" w:rsidRPr="005D605D">
        <w:rPr>
          <w:rFonts w:ascii="DIN Next LT Pro" w:hAnsi="DIN Next LT Pro" w:cstheme="minorHAnsi"/>
        </w:rPr>
        <w:fldChar w:fldCharType="separate"/>
      </w:r>
      <w:r w:rsidR="00560044">
        <w:rPr>
          <w:rFonts w:ascii="DIN Next LT Pro" w:hAnsi="DIN Next LT Pro" w:cstheme="minorHAnsi"/>
          <w:noProof/>
        </w:rPr>
        <w:t>18.11.2020</w:t>
      </w:r>
      <w:r w:rsidR="003009D2" w:rsidRPr="005D605D">
        <w:rPr>
          <w:rFonts w:ascii="DIN Next LT Pro" w:hAnsi="DIN Next LT Pro" w:cstheme="minorHAnsi"/>
        </w:rPr>
        <w:fldChar w:fldCharType="end"/>
      </w:r>
    </w:p>
    <w:p w:rsidR="000F52A7" w:rsidRPr="005D605D" w:rsidRDefault="0092784E">
      <w:pPr>
        <w:rPr>
          <w:rFonts w:ascii="DIN Next LT Pro" w:hAnsi="DIN Next LT Pro" w:cstheme="minorHAnsi"/>
          <w:sz w:val="24"/>
        </w:rPr>
      </w:pPr>
      <w:r>
        <w:rPr>
          <w:rFonts w:ascii="DIN Next LT Pro" w:hAnsi="DIN Next LT Pro" w:cstheme="minorHAnsi"/>
          <w:sz w:val="24"/>
        </w:rPr>
        <w:t>Nachwuchs-Designwettbewerb</w:t>
      </w:r>
      <w:r w:rsidR="00E05723" w:rsidRPr="005D605D">
        <w:rPr>
          <w:rFonts w:ascii="DIN Next LT Pro" w:hAnsi="DIN Next LT Pro" w:cstheme="minorHAnsi"/>
          <w:sz w:val="24"/>
        </w:rPr>
        <w:br/>
      </w:r>
      <w:r w:rsidR="00EC42B2" w:rsidRPr="00EC42B2">
        <w:rPr>
          <w:rFonts w:ascii="DIN Next LT Pro" w:hAnsi="DIN Next LT Pro" w:cstheme="minorHAnsi"/>
          <w:b/>
          <w:sz w:val="32"/>
        </w:rPr>
        <w:t xml:space="preserve">Jung-Tischler aus </w:t>
      </w:r>
      <w:proofErr w:type="spellStart"/>
      <w:r w:rsidR="00EC42B2" w:rsidRPr="00EC42B2">
        <w:rPr>
          <w:rFonts w:ascii="DIN Next LT Pro" w:hAnsi="DIN Next LT Pro" w:cstheme="minorHAnsi"/>
          <w:b/>
          <w:sz w:val="32"/>
        </w:rPr>
        <w:t>Altri</w:t>
      </w:r>
      <w:r w:rsidR="00614117">
        <w:rPr>
          <w:rFonts w:ascii="DIN Next LT Pro" w:hAnsi="DIN Next LT Pro" w:cstheme="minorHAnsi"/>
          <w:b/>
          <w:sz w:val="32"/>
        </w:rPr>
        <w:t>p</w:t>
      </w:r>
      <w:proofErr w:type="spellEnd"/>
      <w:r w:rsidR="00614117">
        <w:rPr>
          <w:rFonts w:ascii="DIN Next LT Pro" w:hAnsi="DIN Next LT Pro" w:cstheme="minorHAnsi"/>
          <w:b/>
          <w:sz w:val="32"/>
        </w:rPr>
        <w:t xml:space="preserve"> gewinnt </w:t>
      </w:r>
      <w:r>
        <w:rPr>
          <w:rFonts w:ascii="DIN Next LT Pro" w:hAnsi="DIN Next LT Pro" w:cstheme="minorHAnsi"/>
          <w:b/>
          <w:sz w:val="32"/>
        </w:rPr>
        <w:t>Die Gute Form in Rheinland-Pfalz</w:t>
      </w:r>
    </w:p>
    <w:p w:rsidR="00EC42B2" w:rsidRDefault="00EC42B2">
      <w:pPr>
        <w:rPr>
          <w:rFonts w:ascii="DIN Next LT Pro" w:hAnsi="DIN Next LT Pro" w:cstheme="minorHAnsi"/>
          <w:b/>
        </w:rPr>
      </w:pPr>
      <w:r w:rsidRPr="00EC42B2">
        <w:rPr>
          <w:rFonts w:ascii="DIN Next LT Pro" w:hAnsi="DIN Next LT Pro" w:cstheme="minorHAnsi"/>
          <w:b/>
        </w:rPr>
        <w:t xml:space="preserve">Jakob </w:t>
      </w:r>
      <w:proofErr w:type="spellStart"/>
      <w:r w:rsidRPr="00EC42B2">
        <w:rPr>
          <w:rFonts w:ascii="DIN Next LT Pro" w:hAnsi="DIN Next LT Pro" w:cstheme="minorHAnsi"/>
          <w:b/>
        </w:rPr>
        <w:t>Claußen</w:t>
      </w:r>
      <w:proofErr w:type="spellEnd"/>
      <w:r w:rsidRPr="00EC42B2">
        <w:rPr>
          <w:rFonts w:ascii="DIN Next LT Pro" w:hAnsi="DIN Next LT Pro" w:cstheme="minorHAnsi"/>
          <w:b/>
        </w:rPr>
        <w:t xml:space="preserve"> aus </w:t>
      </w:r>
      <w:proofErr w:type="spellStart"/>
      <w:r w:rsidRPr="00EC42B2">
        <w:rPr>
          <w:rFonts w:ascii="DIN Next LT Pro" w:hAnsi="DIN Next LT Pro" w:cstheme="minorHAnsi"/>
          <w:b/>
        </w:rPr>
        <w:t>Altrip</w:t>
      </w:r>
      <w:proofErr w:type="spellEnd"/>
      <w:r w:rsidRPr="00EC42B2">
        <w:rPr>
          <w:rFonts w:ascii="DIN Next LT Pro" w:hAnsi="DIN Next LT Pro" w:cstheme="minorHAnsi"/>
          <w:b/>
        </w:rPr>
        <w:t xml:space="preserve"> hat den rheinland-pfälzischen Landesentscheid Die Gute Form gewonnen. Mit seinem Gesellenstück, einem Schreibtisch aus Kirschbaum, sicherte sich der Jung-Tischler den ersten Platz des Nachwuchs-Designwettbewerbs und wird das Land Rheinland-Pfalz </w:t>
      </w:r>
      <w:r w:rsidR="00614117">
        <w:rPr>
          <w:rFonts w:ascii="DIN Next LT Pro" w:hAnsi="DIN Next LT Pro" w:cstheme="minorHAnsi"/>
          <w:b/>
        </w:rPr>
        <w:t>im kommenden</w:t>
      </w:r>
      <w:r w:rsidRPr="00EC42B2">
        <w:rPr>
          <w:rFonts w:ascii="DIN Next LT Pro" w:hAnsi="DIN Next LT Pro" w:cstheme="minorHAnsi"/>
          <w:b/>
        </w:rPr>
        <w:t xml:space="preserve"> Jahr beim Bundesentscheid vertreten. Die Siegerehrung fand </w:t>
      </w:r>
      <w:proofErr w:type="spellStart"/>
      <w:r w:rsidRPr="00EC42B2">
        <w:rPr>
          <w:rFonts w:ascii="DIN Next LT Pro" w:hAnsi="DIN Next LT Pro" w:cstheme="minorHAnsi"/>
          <w:b/>
        </w:rPr>
        <w:t>coronabedingt</w:t>
      </w:r>
      <w:proofErr w:type="spellEnd"/>
      <w:r w:rsidRPr="00EC42B2">
        <w:rPr>
          <w:rFonts w:ascii="DIN Next LT Pro" w:hAnsi="DIN Next LT Pro" w:cstheme="minorHAnsi"/>
          <w:b/>
        </w:rPr>
        <w:t xml:space="preserve"> unter Ausschluss der Öffentlichkeit am 16. November 2020 bei </w:t>
      </w:r>
      <w:proofErr w:type="spellStart"/>
      <w:r w:rsidRPr="00EC42B2">
        <w:rPr>
          <w:rFonts w:ascii="DIN Next LT Pro" w:hAnsi="DIN Next LT Pro" w:cstheme="minorHAnsi"/>
          <w:b/>
        </w:rPr>
        <w:t>Leyendecker</w:t>
      </w:r>
      <w:proofErr w:type="spellEnd"/>
      <w:r w:rsidRPr="00EC42B2">
        <w:rPr>
          <w:rFonts w:ascii="DIN Next LT Pro" w:hAnsi="DIN Next LT Pro" w:cstheme="minorHAnsi"/>
          <w:b/>
        </w:rPr>
        <w:t xml:space="preserve"> </w:t>
      </w:r>
      <w:proofErr w:type="spellStart"/>
      <w:r w:rsidRPr="00EC42B2">
        <w:rPr>
          <w:rFonts w:ascii="DIN Next LT Pro" w:hAnsi="DIN Next LT Pro" w:cstheme="minorHAnsi"/>
          <w:b/>
        </w:rPr>
        <w:t>HolzLand</w:t>
      </w:r>
      <w:proofErr w:type="spellEnd"/>
      <w:r w:rsidRPr="00EC42B2">
        <w:rPr>
          <w:rFonts w:ascii="DIN Next LT Pro" w:hAnsi="DIN Next LT Pro" w:cstheme="minorHAnsi"/>
          <w:b/>
        </w:rPr>
        <w:t xml:space="preserve"> in Trier statt. Schirmherr des Wettbewerbs war der Präsident des Rheinland-Pfälzischen Landtags Hendrik Hering.</w:t>
      </w:r>
    </w:p>
    <w:p w:rsidR="00EC42B2" w:rsidRPr="00EC42B2" w:rsidRDefault="00EC42B2" w:rsidP="00EC42B2">
      <w:pPr>
        <w:rPr>
          <w:rFonts w:ascii="DIN Next LT Pro" w:hAnsi="DIN Next LT Pro" w:cstheme="minorHAnsi"/>
        </w:rPr>
      </w:pPr>
      <w:r w:rsidRPr="00EC42B2">
        <w:rPr>
          <w:rFonts w:ascii="DIN Next LT Pro" w:hAnsi="DIN Next LT Pro" w:cstheme="minorHAnsi"/>
        </w:rPr>
        <w:t xml:space="preserve">Unter dem Motto „Die Gute Form – </w:t>
      </w:r>
      <w:r w:rsidR="00614117">
        <w:rPr>
          <w:rFonts w:ascii="DIN Next LT Pro" w:hAnsi="DIN Next LT Pro" w:cstheme="minorHAnsi"/>
        </w:rPr>
        <w:t>Tischler</w:t>
      </w:r>
      <w:r w:rsidRPr="00EC42B2">
        <w:rPr>
          <w:rFonts w:ascii="DIN Next LT Pro" w:hAnsi="DIN Next LT Pro" w:cstheme="minorHAnsi"/>
        </w:rPr>
        <w:t xml:space="preserve"> gestalten ihr Gesellenstück“ veranstaltet der Landesinnungsverband des rheinland-pfälzischen Tischlerhandwerks </w:t>
      </w:r>
      <w:r w:rsidRPr="00614117">
        <w:rPr>
          <w:rFonts w:ascii="DIN Next LT Pro" w:hAnsi="DIN Next LT Pro" w:cstheme="minorHAnsi"/>
          <w:b/>
        </w:rPr>
        <w:t>Tischler</w:t>
      </w:r>
      <w:r w:rsidRPr="00614117">
        <w:rPr>
          <w:rFonts w:ascii="DIN Next LT Pro" w:hAnsi="DIN Next LT Pro" w:cstheme="minorHAnsi"/>
          <w:i/>
        </w:rPr>
        <w:t xml:space="preserve">rheinland-pfalz </w:t>
      </w:r>
      <w:r w:rsidRPr="00EC42B2">
        <w:rPr>
          <w:rFonts w:ascii="DIN Next LT Pro" w:hAnsi="DIN Next LT Pro" w:cstheme="minorHAnsi"/>
        </w:rPr>
        <w:t>jedes Jahr einen Nachwuchs-Designwettbewerb für junge Tischlerinnen und Tischler, die ihre Gesellenprüfung erfolgreich absolviert haben. Im Fokus stehen die Gesellenstücke des Branchennachwuchses, die von einer Fachjury vor allem unter dem Gesichtspunkt der zeitgemäßen Gestaltung bewertet werden. Jede Tischler-Innung aus Rheinland-Pfalz hatte im Vorfeld die Möglichkeit, ihre besten Gesellinnen und Gesellen für den Landesentscheid Die Gute Form 2020 zu nominieren – so qualifizierten sich insgesamt 17 Teilnehmerinnen und Teilnehmer für die Finalrunde in Trier.</w:t>
      </w:r>
    </w:p>
    <w:p w:rsidR="00EC42B2" w:rsidRPr="00EC42B2" w:rsidRDefault="00EC42B2" w:rsidP="00EC42B2">
      <w:pPr>
        <w:rPr>
          <w:rFonts w:ascii="DIN Next LT Pro" w:hAnsi="DIN Next LT Pro" w:cstheme="minorHAnsi"/>
        </w:rPr>
      </w:pPr>
      <w:r w:rsidRPr="00EC42B2">
        <w:rPr>
          <w:rFonts w:ascii="DIN Next LT Pro" w:hAnsi="DIN Next LT Pro" w:cstheme="minorHAnsi"/>
        </w:rPr>
        <w:t>Den ersten Platz s</w:t>
      </w:r>
      <w:r w:rsidR="00614117">
        <w:rPr>
          <w:rFonts w:ascii="DIN Next LT Pro" w:hAnsi="DIN Next LT Pro" w:cstheme="minorHAnsi"/>
        </w:rPr>
        <w:t xml:space="preserve">icherte sich der </w:t>
      </w:r>
      <w:proofErr w:type="spellStart"/>
      <w:r w:rsidR="00614117">
        <w:rPr>
          <w:rFonts w:ascii="DIN Next LT Pro" w:hAnsi="DIN Next LT Pro" w:cstheme="minorHAnsi"/>
        </w:rPr>
        <w:t>Altriper</w:t>
      </w:r>
      <w:proofErr w:type="spellEnd"/>
      <w:r w:rsidR="00614117">
        <w:rPr>
          <w:rFonts w:ascii="DIN Next LT Pro" w:hAnsi="DIN Next LT Pro" w:cstheme="minorHAnsi"/>
        </w:rPr>
        <w:t xml:space="preserve"> </w:t>
      </w:r>
      <w:r w:rsidRPr="00EC42B2">
        <w:rPr>
          <w:rFonts w:ascii="DIN Next LT Pro" w:hAnsi="DIN Next LT Pro" w:cstheme="minorHAnsi"/>
        </w:rPr>
        <w:t xml:space="preserve">Jakob </w:t>
      </w:r>
      <w:proofErr w:type="spellStart"/>
      <w:r w:rsidRPr="00EC42B2">
        <w:rPr>
          <w:rFonts w:ascii="DIN Next LT Pro" w:hAnsi="DIN Next LT Pro" w:cstheme="minorHAnsi"/>
        </w:rPr>
        <w:t>Claußen</w:t>
      </w:r>
      <w:proofErr w:type="spellEnd"/>
      <w:r w:rsidRPr="00EC42B2">
        <w:rPr>
          <w:rFonts w:ascii="DIN Next LT Pro" w:hAnsi="DIN Next LT Pro" w:cstheme="minorHAnsi"/>
        </w:rPr>
        <w:t xml:space="preserve"> (Ausbildungsbetrieb: F. Jung Möbelschreinerei GmbH, Ludwigshafen), der die Jury</w:t>
      </w:r>
      <w:r w:rsidR="00614117">
        <w:rPr>
          <w:rFonts w:ascii="DIN Next LT Pro" w:hAnsi="DIN Next LT Pro" w:cstheme="minorHAnsi"/>
        </w:rPr>
        <w:t>mitglieder</w:t>
      </w:r>
      <w:r w:rsidRPr="00EC42B2">
        <w:rPr>
          <w:rFonts w:ascii="DIN Next LT Pro" w:hAnsi="DIN Next LT Pro" w:cstheme="minorHAnsi"/>
        </w:rPr>
        <w:t xml:space="preserve"> mit seinem Gesellenstück überzeugen konnte: „Ein reduziertes Möbel, das seinen besonderen Charakter aus der Linienführung bezieht. Der Schreibtisch hat von jeder Seite einen anderen Charakter und ist doch immer schlüssig in der Formgebung. Von der Nutzerseite her präsentiert er sich offen und filigran, fast wie ein Freischwinger, dessen Anmutung er reflektiert. Die Rückseite wirkt durch die graue Front mit den eingeschobenen Beinen fast schon monolithisch. Durch den gelungenen Materialmix aus grauem </w:t>
      </w:r>
      <w:proofErr w:type="spellStart"/>
      <w:r w:rsidRPr="00EC42B2">
        <w:rPr>
          <w:rFonts w:ascii="DIN Next LT Pro" w:hAnsi="DIN Next LT Pro" w:cstheme="minorHAnsi"/>
        </w:rPr>
        <w:t>Fenix</w:t>
      </w:r>
      <w:proofErr w:type="spellEnd"/>
      <w:r w:rsidRPr="00EC42B2">
        <w:rPr>
          <w:rFonts w:ascii="DIN Next LT Pro" w:hAnsi="DIN Next LT Pro" w:cstheme="minorHAnsi"/>
        </w:rPr>
        <w:t xml:space="preserve"> und Kirschholz hat das Möbelstück eine gleichzeitig moderne als auch wohnliche Ausstrahlung. Das Gestaltungskonzept ist schlüssig durchgehalten und entspricht in jeder Bez</w:t>
      </w:r>
      <w:r w:rsidR="00614117">
        <w:rPr>
          <w:rFonts w:ascii="DIN Next LT Pro" w:hAnsi="DIN Next LT Pro" w:cstheme="minorHAnsi"/>
        </w:rPr>
        <w:t>i</w:t>
      </w:r>
      <w:r w:rsidRPr="00EC42B2">
        <w:rPr>
          <w:rFonts w:ascii="DIN Next LT Pro" w:hAnsi="DIN Next LT Pro" w:cstheme="minorHAnsi"/>
        </w:rPr>
        <w:t>ehung</w:t>
      </w:r>
      <w:r w:rsidR="00614117">
        <w:rPr>
          <w:rFonts w:ascii="DIN Next LT Pro" w:hAnsi="DIN Next LT Pro" w:cstheme="minorHAnsi"/>
        </w:rPr>
        <w:t xml:space="preserve"> den Kriterien des Wettbewerbs Die Gute Form</w:t>
      </w:r>
      <w:r w:rsidRPr="00EC42B2">
        <w:rPr>
          <w:rFonts w:ascii="DIN Next LT Pro" w:hAnsi="DIN Next LT Pro" w:cstheme="minorHAnsi"/>
        </w:rPr>
        <w:t>“, begründete die Jury ihr Urteil.</w:t>
      </w:r>
    </w:p>
    <w:p w:rsidR="00EC42B2" w:rsidRPr="00EC42B2" w:rsidRDefault="00EC42B2" w:rsidP="00EC42B2">
      <w:pPr>
        <w:rPr>
          <w:rFonts w:ascii="DIN Next LT Pro" w:hAnsi="DIN Next LT Pro" w:cstheme="minorHAnsi"/>
        </w:rPr>
      </w:pPr>
      <w:r w:rsidRPr="00EC42B2">
        <w:rPr>
          <w:rFonts w:ascii="DIN Next LT Pro" w:hAnsi="DIN Next LT Pro" w:cstheme="minorHAnsi"/>
        </w:rPr>
        <w:t xml:space="preserve">Den zweiten Platz belegte Josef Pinn aus Trier (Ausbildungsbetrieb: Norbert </w:t>
      </w:r>
      <w:proofErr w:type="spellStart"/>
      <w:r w:rsidRPr="00EC42B2">
        <w:rPr>
          <w:rFonts w:ascii="DIN Next LT Pro" w:hAnsi="DIN Next LT Pro" w:cstheme="minorHAnsi"/>
        </w:rPr>
        <w:t>Brakonier</w:t>
      </w:r>
      <w:proofErr w:type="spellEnd"/>
      <w:r w:rsidRPr="00EC42B2">
        <w:rPr>
          <w:rFonts w:ascii="DIN Next LT Pro" w:hAnsi="DIN Next LT Pro" w:cstheme="minorHAnsi"/>
        </w:rPr>
        <w:t xml:space="preserve"> Möbeltischlerei, </w:t>
      </w:r>
      <w:proofErr w:type="spellStart"/>
      <w:r w:rsidRPr="00EC42B2">
        <w:rPr>
          <w:rFonts w:ascii="DIN Next LT Pro" w:hAnsi="DIN Next LT Pro" w:cstheme="minorHAnsi"/>
        </w:rPr>
        <w:t>Gusterath</w:t>
      </w:r>
      <w:proofErr w:type="spellEnd"/>
      <w:r w:rsidRPr="00EC42B2">
        <w:rPr>
          <w:rFonts w:ascii="DIN Next LT Pro" w:hAnsi="DIN Next LT Pro" w:cstheme="minorHAnsi"/>
        </w:rPr>
        <w:t xml:space="preserve">-Tal) mit seiner Sitzbank „Amos“, Dritter wurde </w:t>
      </w:r>
    </w:p>
    <w:p w:rsidR="00EC42B2" w:rsidRPr="00EC42B2" w:rsidRDefault="00EC42B2" w:rsidP="00EC42B2">
      <w:pPr>
        <w:rPr>
          <w:rFonts w:ascii="DIN Next LT Pro" w:hAnsi="DIN Next LT Pro" w:cstheme="minorHAnsi"/>
        </w:rPr>
      </w:pPr>
      <w:r w:rsidRPr="00EC42B2">
        <w:rPr>
          <w:rFonts w:ascii="DIN Next LT Pro" w:hAnsi="DIN Next LT Pro" w:cstheme="minorHAnsi"/>
        </w:rPr>
        <w:lastRenderedPageBreak/>
        <w:t xml:space="preserve">Mohammad </w:t>
      </w:r>
      <w:proofErr w:type="spellStart"/>
      <w:r w:rsidRPr="00EC42B2">
        <w:rPr>
          <w:rFonts w:ascii="DIN Next LT Pro" w:hAnsi="DIN Next LT Pro" w:cstheme="minorHAnsi"/>
        </w:rPr>
        <w:t>Karoom</w:t>
      </w:r>
      <w:proofErr w:type="spellEnd"/>
      <w:r w:rsidRPr="00EC42B2">
        <w:rPr>
          <w:rFonts w:ascii="DIN Next LT Pro" w:hAnsi="DIN Next LT Pro" w:cstheme="minorHAnsi"/>
        </w:rPr>
        <w:t xml:space="preserve"> aus Trier (Ausbildungsbetrieb: Schreinerei Adams GmbH, Trier) mit seinem Gesellenstück „Barschrank mit Koffertüren“. Von der Jury belobigt wurden außerdem der „Schreibtisch mit Klavierintarsien“ von Maximilian Fuchs (Ausbildungsbetrieb: Weber Innenausbau GmbH, Wittlich) sowie der „Schreibtisch“ von Marius Windhausen (Ausbildungsbetrieb: </w:t>
      </w:r>
      <w:proofErr w:type="spellStart"/>
      <w:r w:rsidRPr="00EC42B2">
        <w:rPr>
          <w:rFonts w:ascii="DIN Next LT Pro" w:hAnsi="DIN Next LT Pro" w:cstheme="minorHAnsi"/>
        </w:rPr>
        <w:t>bulbaum</w:t>
      </w:r>
      <w:proofErr w:type="spellEnd"/>
      <w:r w:rsidRPr="00EC42B2">
        <w:rPr>
          <w:rFonts w:ascii="DIN Next LT Pro" w:hAnsi="DIN Next LT Pro" w:cstheme="minorHAnsi"/>
        </w:rPr>
        <w:t xml:space="preserve"> GmbH, Bitburg). </w:t>
      </w:r>
    </w:p>
    <w:p w:rsidR="00EC42B2" w:rsidRPr="00EC42B2" w:rsidRDefault="00EC42B2" w:rsidP="00EC42B2">
      <w:pPr>
        <w:rPr>
          <w:rFonts w:ascii="DIN Next LT Pro" w:hAnsi="DIN Next LT Pro" w:cstheme="minorHAnsi"/>
        </w:rPr>
      </w:pPr>
      <w:r w:rsidRPr="00EC42B2">
        <w:rPr>
          <w:rFonts w:ascii="DIN Next LT Pro" w:hAnsi="DIN Next LT Pro" w:cstheme="minorHAnsi"/>
        </w:rPr>
        <w:t>Alle Gewinner durften sich darüber hinaus über Preisgelder freuen: Für den ersten Platz gab es 500 Euro, für den zweiten Platz 350 Euro und für den dritten Platz 200 Euro. Die beiden Belobigungen wurden mit jeweils 50 Euro prämiert. Zusätzlich erhielten die Teilnehmerinnen und Teilnehmer der Finalrunde professionelle Fotos ihrer Stücke sowie das Video-Grußwort des Landtagspräsidenten Hendrik Hering auf einem USB-Stick.</w:t>
      </w:r>
    </w:p>
    <w:p w:rsidR="00EC42B2" w:rsidRDefault="00EC42B2">
      <w:pPr>
        <w:rPr>
          <w:rFonts w:ascii="DIN Next LT Pro" w:hAnsi="DIN Next LT Pro" w:cstheme="minorHAnsi"/>
        </w:rPr>
      </w:pPr>
      <w:r w:rsidRPr="00EC42B2">
        <w:rPr>
          <w:rFonts w:ascii="DIN Next LT Pro" w:hAnsi="DIN Next LT Pro" w:cstheme="minorHAnsi"/>
        </w:rPr>
        <w:t>Überreicht wurden Urkunden und Geldpreise am Nachmittag des 16. November 2020 vom Landesinnungsmeister des rheinland-pfälzischen Tischlerhandwerk</w:t>
      </w:r>
      <w:r w:rsidR="00614117">
        <w:rPr>
          <w:rFonts w:ascii="DIN Next LT Pro" w:hAnsi="DIN Next LT Pro" w:cstheme="minorHAnsi"/>
        </w:rPr>
        <w:t>s</w:t>
      </w:r>
      <w:r w:rsidRPr="00EC42B2">
        <w:rPr>
          <w:rFonts w:ascii="DIN Next LT Pro" w:hAnsi="DIN Next LT Pro" w:cstheme="minorHAnsi"/>
        </w:rPr>
        <w:t xml:space="preserve"> Stefan Zock und dem Geschäftsführer des Landesinnungsverbands des rheinland-pfälzischen Tischlerhandwerks </w:t>
      </w:r>
      <w:r w:rsidRPr="00614117">
        <w:rPr>
          <w:rFonts w:ascii="DIN Next LT Pro" w:hAnsi="DIN Next LT Pro" w:cstheme="minorHAnsi"/>
          <w:b/>
        </w:rPr>
        <w:t>Tischler</w:t>
      </w:r>
      <w:r w:rsidRPr="00614117">
        <w:rPr>
          <w:rFonts w:ascii="DIN Next LT Pro" w:hAnsi="DIN Next LT Pro" w:cstheme="minorHAnsi"/>
          <w:i/>
        </w:rPr>
        <w:t xml:space="preserve">rheinland-pfalz </w:t>
      </w:r>
      <w:r>
        <w:rPr>
          <w:rFonts w:ascii="DIN Next LT Pro" w:hAnsi="DIN Next LT Pro" w:cstheme="minorHAnsi"/>
        </w:rPr>
        <w:t>Hermann Hubing.</w:t>
      </w:r>
    </w:p>
    <w:p w:rsidR="00EC42B2" w:rsidRDefault="00EC42B2" w:rsidP="00EC42B2">
      <w:pPr>
        <w:jc w:val="both"/>
        <w:rPr>
          <w:rFonts w:ascii="DIN Next LT Pro" w:hAnsi="DIN Next LT Pro" w:cstheme="minorHAnsi"/>
        </w:rPr>
      </w:pPr>
      <w:r w:rsidRPr="00361457">
        <w:rPr>
          <w:rFonts w:ascii="DIN Next LT Pro" w:hAnsi="DIN Next LT Pro" w:cstheme="minorHAnsi"/>
        </w:rPr>
        <w:t>Weitere Informationen unter www.leben-raum-gestaltung.de.</w:t>
      </w:r>
    </w:p>
    <w:p w:rsidR="00080B45" w:rsidRPr="0071401E" w:rsidRDefault="00560044" w:rsidP="00080B45">
      <w:pPr>
        <w:jc w:val="right"/>
        <w:rPr>
          <w:rFonts w:ascii="DIN Next LT Pro" w:hAnsi="DIN Next LT Pro" w:cstheme="minorHAnsi"/>
          <w:i/>
        </w:rPr>
      </w:pPr>
      <w:r>
        <w:rPr>
          <w:rFonts w:ascii="DIN Next LT Pro" w:hAnsi="DIN Next LT Pro" w:cstheme="minorHAnsi"/>
          <w:i/>
        </w:rPr>
        <w:t>Insgesamt 3.607</w:t>
      </w:r>
      <w:r w:rsidR="00080B45" w:rsidRPr="0071401E">
        <w:rPr>
          <w:rFonts w:ascii="DIN Next LT Pro" w:hAnsi="DIN Next LT Pro" w:cstheme="minorHAnsi"/>
          <w:i/>
        </w:rPr>
        <w:t xml:space="preserve"> Zeichen (inkl. Leerzeichen)</w:t>
      </w:r>
      <w:r w:rsidR="00614117">
        <w:rPr>
          <w:rFonts w:ascii="DIN Next LT Pro" w:hAnsi="DIN Next LT Pro" w:cstheme="minorHAnsi"/>
          <w:i/>
        </w:rPr>
        <w:t>.</w:t>
      </w:r>
    </w:p>
    <w:p w:rsidR="00EC42B2" w:rsidRDefault="00EC42B2" w:rsidP="00EC42B2">
      <w:pPr>
        <w:spacing w:before="120" w:after="0"/>
        <w:rPr>
          <w:rFonts w:ascii="DIN Next LT Pro" w:hAnsi="DIN Next LT Pro" w:cstheme="minorHAnsi"/>
          <w:sz w:val="24"/>
          <w:u w:val="single"/>
        </w:rPr>
      </w:pPr>
      <w:r w:rsidRPr="002E1A2F">
        <w:rPr>
          <w:rFonts w:ascii="DIN Next LT Pro" w:hAnsi="DIN Next LT Pro" w:cstheme="minorHAnsi"/>
          <w:sz w:val="24"/>
          <w:u w:val="single"/>
        </w:rPr>
        <w:t>Fotos</w:t>
      </w:r>
    </w:p>
    <w:p w:rsidR="00EC42B2" w:rsidRPr="00560044" w:rsidRDefault="00EC42B2" w:rsidP="00EC42B2">
      <w:pPr>
        <w:spacing w:before="120" w:after="0"/>
        <w:rPr>
          <w:rFonts w:ascii="DIN Next LT Pro" w:hAnsi="DIN Next LT Pro" w:cstheme="minorHAnsi"/>
        </w:rPr>
      </w:pPr>
      <w:r w:rsidRPr="00560044">
        <w:rPr>
          <w:rFonts w:ascii="DIN Next LT Pro" w:hAnsi="DIN Next LT Pro" w:cstheme="minorHAnsi"/>
        </w:rPr>
        <w:t>Diese und noch weitere Fotos können unter dies</w:t>
      </w:r>
      <w:r w:rsidR="00560044" w:rsidRPr="00560044">
        <w:rPr>
          <w:rFonts w:ascii="DIN Next LT Pro" w:hAnsi="DIN Next LT Pro" w:cstheme="minorHAnsi"/>
        </w:rPr>
        <w:t>em Link heruntergeladen werden:</w:t>
      </w:r>
    </w:p>
    <w:p w:rsidR="00560044" w:rsidRPr="00560044" w:rsidRDefault="00560044" w:rsidP="00EC42B2">
      <w:pPr>
        <w:spacing w:before="120" w:after="0"/>
        <w:rPr>
          <w:rFonts w:ascii="DIN Next LT Pro" w:hAnsi="DIN Next LT Pro" w:cstheme="minorHAnsi"/>
        </w:rPr>
      </w:pPr>
      <w:hyperlink r:id="rId7" w:history="1">
        <w:r w:rsidRPr="00560044">
          <w:rPr>
            <w:rStyle w:val="Hyperlink"/>
            <w:rFonts w:ascii="DIN Next LT Pro" w:hAnsi="DIN Next LT Pro" w:cstheme="minorHAnsi"/>
          </w:rPr>
          <w:t>https://www.leben-raum-gestaltung.de/presse/pressemitteilungen/gute-form-rlp-2020/</w:t>
        </w:r>
      </w:hyperlink>
      <w:r w:rsidRPr="00560044">
        <w:rPr>
          <w:rFonts w:ascii="DIN Next LT Pro" w:hAnsi="DIN Next LT Pro" w:cstheme="minorHAnsi"/>
        </w:rPr>
        <w:t xml:space="preserve"> </w:t>
      </w:r>
    </w:p>
    <w:p w:rsidR="00560044" w:rsidRDefault="00560044" w:rsidP="00EC42B2">
      <w:pPr>
        <w:spacing w:before="120" w:after="0"/>
        <w:rPr>
          <w:rFonts w:ascii="DIN Next LT Pro" w:hAnsi="DIN Next LT Pro" w:cstheme="minorHAnsi"/>
          <w:b/>
        </w:rPr>
      </w:pPr>
    </w:p>
    <w:p w:rsidR="00EC42B2" w:rsidRPr="00230EBF" w:rsidRDefault="00230EBF" w:rsidP="00EC42B2">
      <w:pPr>
        <w:spacing w:before="120" w:after="0"/>
        <w:rPr>
          <w:rFonts w:ascii="DIN Next LT Pro" w:hAnsi="DIN Next LT Pro" w:cstheme="minorHAnsi"/>
          <w:b/>
        </w:rPr>
      </w:pPr>
      <w:r w:rsidRPr="00230EBF">
        <w:rPr>
          <w:rFonts w:ascii="DIN Next LT Pro" w:hAnsi="DIN Next LT Pro" w:cstheme="minorHAnsi"/>
          <w:b/>
        </w:rPr>
        <w:t>DGF_RLP</w:t>
      </w:r>
      <w:r w:rsidR="00EC42B2" w:rsidRPr="00230EBF">
        <w:rPr>
          <w:rFonts w:ascii="DIN Next LT Pro" w:hAnsi="DIN Next LT Pro" w:cstheme="minorHAnsi"/>
          <w:b/>
        </w:rPr>
        <w:t>_2020_Gewinner</w:t>
      </w:r>
    </w:p>
    <w:p w:rsidR="00EC42B2" w:rsidRPr="00230EBF" w:rsidRDefault="00230EBF" w:rsidP="00EC42B2">
      <w:pPr>
        <w:spacing w:before="120" w:after="0"/>
        <w:rPr>
          <w:rFonts w:ascii="DIN Next LT Pro" w:hAnsi="DIN Next LT Pro" w:cstheme="minorHAnsi"/>
          <w:szCs w:val="24"/>
        </w:rPr>
      </w:pPr>
      <w:r w:rsidRPr="00230EBF">
        <w:rPr>
          <w:rFonts w:ascii="DIN Next LT Pro" w:hAnsi="DIN Next LT Pro" w:cstheme="minorHAnsi"/>
          <w:b/>
          <w:bCs/>
          <w:noProof/>
          <w:szCs w:val="24"/>
          <w:lang w:eastAsia="de-DE"/>
        </w:rPr>
        <w:drawing>
          <wp:anchor distT="0" distB="0" distL="114300" distR="114300" simplePos="0" relativeHeight="251661312" behindDoc="0" locked="0" layoutInCell="1" allowOverlap="1" wp14:anchorId="53D4976D" wp14:editId="1DC21B00">
            <wp:simplePos x="0" y="0"/>
            <wp:positionH relativeFrom="column">
              <wp:posOffset>-4445</wp:posOffset>
            </wp:positionH>
            <wp:positionV relativeFrom="paragraph">
              <wp:posOffset>67945</wp:posOffset>
            </wp:positionV>
            <wp:extent cx="2469515" cy="1645920"/>
            <wp:effectExtent l="0" t="0" r="6985" b="0"/>
            <wp:wrapSquare wrapText="bothSides"/>
            <wp:docPr id="7" name="Grafik 7" descr="Y:\presse\PresseMitteilungen\Fachverband LRG HE_RLP\Tischler RLP\2020\Die Gute Form\Fotos\DGF_RLP_2020_Gewi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presse\PresseMitteilungen\Fachverband LRG HE_RLP\Tischler RLP\2020\Die Gute Form\Fotos\DGF_RLP_2020_Gewinn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69515" cy="16459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30EBF">
        <w:rPr>
          <w:rFonts w:ascii="DIN Next LT Pro" w:hAnsi="DIN Next LT Pro" w:cstheme="minorHAnsi"/>
          <w:b/>
          <w:bCs/>
          <w:szCs w:val="24"/>
        </w:rPr>
        <w:t xml:space="preserve"> </w:t>
      </w:r>
      <w:r w:rsidR="00EC42B2" w:rsidRPr="00230EBF">
        <w:rPr>
          <w:rFonts w:ascii="DIN Next LT Pro" w:hAnsi="DIN Next LT Pro" w:cstheme="minorHAnsi"/>
          <w:b/>
          <w:bCs/>
          <w:szCs w:val="24"/>
        </w:rPr>
        <w:t xml:space="preserve">BU: </w:t>
      </w:r>
      <w:r w:rsidRPr="00230EBF">
        <w:rPr>
          <w:rFonts w:ascii="DIN Next LT Pro" w:hAnsi="DIN Next LT Pro" w:cstheme="minorHAnsi"/>
          <w:szCs w:val="24"/>
        </w:rPr>
        <w:t xml:space="preserve">Jakob </w:t>
      </w:r>
      <w:proofErr w:type="spellStart"/>
      <w:r w:rsidRPr="00230EBF">
        <w:rPr>
          <w:rFonts w:ascii="DIN Next LT Pro" w:hAnsi="DIN Next LT Pro" w:cstheme="minorHAnsi"/>
          <w:szCs w:val="24"/>
        </w:rPr>
        <w:t>Claußen</w:t>
      </w:r>
      <w:proofErr w:type="spellEnd"/>
      <w:r w:rsidRPr="00230EBF">
        <w:rPr>
          <w:rFonts w:ascii="DIN Next LT Pro" w:hAnsi="DIN Next LT Pro" w:cstheme="minorHAnsi"/>
          <w:szCs w:val="24"/>
        </w:rPr>
        <w:t xml:space="preserve"> (2.v.r.</w:t>
      </w:r>
      <w:r w:rsidR="00EC42B2" w:rsidRPr="00230EBF">
        <w:rPr>
          <w:rFonts w:ascii="DIN Next LT Pro" w:hAnsi="DIN Next LT Pro" w:cstheme="minorHAnsi"/>
          <w:szCs w:val="24"/>
        </w:rPr>
        <w:t>) gewann mit sei</w:t>
      </w:r>
      <w:r w:rsidRPr="00230EBF">
        <w:rPr>
          <w:rFonts w:ascii="DIN Next LT Pro" w:hAnsi="DIN Next LT Pro" w:cstheme="minorHAnsi"/>
          <w:szCs w:val="24"/>
        </w:rPr>
        <w:t>nem Gesellenstück den Landesentscheid Die Gute Form in Rheinland-Pfalz</w:t>
      </w:r>
      <w:r w:rsidR="00EC42B2" w:rsidRPr="00230EBF">
        <w:rPr>
          <w:rFonts w:ascii="DIN Next LT Pro" w:hAnsi="DIN Next LT Pro" w:cstheme="minorHAnsi"/>
          <w:szCs w:val="24"/>
        </w:rPr>
        <w:t xml:space="preserve">. Hier zusammen mit </w:t>
      </w:r>
      <w:r w:rsidR="005A209B">
        <w:rPr>
          <w:rFonts w:ascii="DIN Next LT Pro" w:hAnsi="DIN Next LT Pro" w:cstheme="minorHAnsi"/>
          <w:szCs w:val="24"/>
        </w:rPr>
        <w:t xml:space="preserve">Landesinnungsmeister Stefan Zock (r.), dem Obermeister der Schreiner-Innung Trier-Saarburg Rainer Adams (l.) und </w:t>
      </w:r>
      <w:proofErr w:type="spellStart"/>
      <w:r w:rsidR="00EC42B2" w:rsidRPr="00230EBF">
        <w:rPr>
          <w:rFonts w:ascii="DIN Next LT Pro" w:hAnsi="DIN Next LT Pro" w:cstheme="minorHAnsi"/>
          <w:b/>
          <w:szCs w:val="24"/>
        </w:rPr>
        <w:t>Tischer</w:t>
      </w:r>
      <w:r w:rsidRPr="00230EBF">
        <w:rPr>
          <w:rFonts w:ascii="DIN Next LT Pro" w:hAnsi="DIN Next LT Pro" w:cstheme="minorHAnsi"/>
          <w:i/>
          <w:szCs w:val="24"/>
        </w:rPr>
        <w:t>rheinland</w:t>
      </w:r>
      <w:proofErr w:type="spellEnd"/>
      <w:r w:rsidRPr="00230EBF">
        <w:rPr>
          <w:rFonts w:ascii="DIN Next LT Pro" w:hAnsi="DIN Next LT Pro" w:cstheme="minorHAnsi"/>
          <w:i/>
          <w:szCs w:val="24"/>
        </w:rPr>
        <w:t>-pfalz</w:t>
      </w:r>
      <w:r w:rsidR="00EC42B2" w:rsidRPr="00230EBF">
        <w:rPr>
          <w:rFonts w:ascii="DIN Next LT Pro" w:hAnsi="DIN Next LT Pro" w:cstheme="minorHAnsi"/>
          <w:szCs w:val="24"/>
        </w:rPr>
        <w:t>-Geschäftsführer Hermann Hubing (</w:t>
      </w:r>
      <w:r w:rsidRPr="00230EBF">
        <w:rPr>
          <w:rFonts w:ascii="DIN Next LT Pro" w:hAnsi="DIN Next LT Pro" w:cstheme="minorHAnsi"/>
          <w:szCs w:val="24"/>
        </w:rPr>
        <w:t>2.v.</w:t>
      </w:r>
      <w:r w:rsidR="005A209B">
        <w:rPr>
          <w:rFonts w:ascii="DIN Next LT Pro" w:hAnsi="DIN Next LT Pro" w:cstheme="minorHAnsi"/>
          <w:szCs w:val="24"/>
        </w:rPr>
        <w:t>l.)</w:t>
      </w:r>
      <w:r w:rsidR="00EC42B2" w:rsidRPr="00230EBF">
        <w:rPr>
          <w:rFonts w:ascii="DIN Next LT Pro" w:hAnsi="DIN Next LT Pro" w:cstheme="minorHAnsi"/>
          <w:szCs w:val="24"/>
        </w:rPr>
        <w:t>.</w:t>
      </w:r>
    </w:p>
    <w:p w:rsidR="00EC42B2" w:rsidRPr="00230EBF" w:rsidRDefault="00EC42B2" w:rsidP="00EC42B2">
      <w:pPr>
        <w:spacing w:before="120" w:after="0"/>
        <w:rPr>
          <w:rFonts w:ascii="DIN Next LT Pro" w:hAnsi="DIN Next LT Pro" w:cstheme="minorHAnsi"/>
          <w:bCs/>
          <w:i/>
          <w:szCs w:val="24"/>
        </w:rPr>
      </w:pPr>
      <w:r w:rsidRPr="00230EBF">
        <w:rPr>
          <w:rFonts w:ascii="DIN Next LT Pro" w:hAnsi="DIN Next LT Pro" w:cstheme="minorHAnsi"/>
          <w:b/>
          <w:bCs/>
          <w:szCs w:val="24"/>
        </w:rPr>
        <w:t>Bildnachweis:</w:t>
      </w:r>
      <w:r w:rsidRPr="00230EBF">
        <w:rPr>
          <w:rFonts w:ascii="DIN Next LT Pro" w:hAnsi="DIN Next LT Pro" w:cstheme="minorHAnsi"/>
          <w:bCs/>
          <w:szCs w:val="24"/>
        </w:rPr>
        <w:t xml:space="preserve"> </w:t>
      </w:r>
      <w:r w:rsidRPr="00230EBF">
        <w:rPr>
          <w:rFonts w:ascii="DIN Next LT Pro" w:hAnsi="DIN Next LT Pro" w:cstheme="minorHAnsi"/>
          <w:b/>
          <w:bCs/>
          <w:szCs w:val="24"/>
        </w:rPr>
        <w:t>Tischler</w:t>
      </w:r>
      <w:r w:rsidR="00230EBF" w:rsidRPr="00230EBF">
        <w:rPr>
          <w:rFonts w:ascii="DIN Next LT Pro" w:hAnsi="DIN Next LT Pro" w:cstheme="minorHAnsi"/>
          <w:bCs/>
          <w:i/>
          <w:szCs w:val="24"/>
        </w:rPr>
        <w:t>rheinland-pfalz</w:t>
      </w:r>
    </w:p>
    <w:p w:rsidR="00EC42B2" w:rsidRPr="00614117" w:rsidRDefault="00EC42B2" w:rsidP="00EC42B2">
      <w:pPr>
        <w:spacing w:before="120" w:after="0"/>
        <w:rPr>
          <w:rFonts w:ascii="DIN Next LT Pro" w:hAnsi="DIN Next LT Pro" w:cstheme="minorHAnsi"/>
          <w:b/>
          <w:bCs/>
          <w:szCs w:val="24"/>
          <w:highlight w:val="yellow"/>
        </w:rPr>
      </w:pPr>
    </w:p>
    <w:p w:rsidR="00230EBF" w:rsidRDefault="00230EBF" w:rsidP="00EC42B2">
      <w:pPr>
        <w:spacing w:before="120" w:after="0"/>
        <w:rPr>
          <w:rFonts w:ascii="DIN Next LT Pro" w:hAnsi="DIN Next LT Pro" w:cstheme="minorHAnsi"/>
          <w:b/>
          <w:bCs/>
          <w:szCs w:val="24"/>
          <w:highlight w:val="yellow"/>
        </w:rPr>
      </w:pPr>
      <w:r w:rsidRPr="00230EBF">
        <w:rPr>
          <w:rFonts w:ascii="DIN Next LT Pro" w:hAnsi="DIN Next LT Pro" w:cstheme="minorHAnsi"/>
          <w:b/>
          <w:bCs/>
          <w:noProof/>
          <w:szCs w:val="24"/>
          <w:lang w:eastAsia="de-DE"/>
        </w:rPr>
        <w:drawing>
          <wp:anchor distT="0" distB="0" distL="114300" distR="114300" simplePos="0" relativeHeight="251660288" behindDoc="0" locked="0" layoutInCell="1" allowOverlap="1" wp14:anchorId="58B4D353" wp14:editId="2C1BECDF">
            <wp:simplePos x="0" y="0"/>
            <wp:positionH relativeFrom="column">
              <wp:posOffset>-4445</wp:posOffset>
            </wp:positionH>
            <wp:positionV relativeFrom="paragraph">
              <wp:posOffset>252730</wp:posOffset>
            </wp:positionV>
            <wp:extent cx="2469515" cy="1853565"/>
            <wp:effectExtent l="0" t="0" r="6985" b="0"/>
            <wp:wrapSquare wrapText="bothSides"/>
            <wp:docPr id="4" name="Grafik 4" descr="Y:\presse\PresseMitteilungen\Fachverband LRG HE_RLP\Tischler RLP\2020\Die Gute Form\Fotos\Fotograf\GF_RLP_2020_Jakob_Claußen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presse\PresseMitteilungen\Fachverband LRG HE_RLP\Tischler RLP\2020\Die Gute Form\Fotos\Fotograf\GF_RLP_2020_Jakob_Claußen_WE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69515" cy="18535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93F2B">
        <w:rPr>
          <w:rFonts w:ascii="DIN Next LT Pro" w:hAnsi="DIN Next LT Pro" w:cstheme="minorHAnsi"/>
          <w:b/>
          <w:bCs/>
          <w:szCs w:val="24"/>
        </w:rPr>
        <w:t>DGF_RLP_2020_Gewinner_Stueck</w:t>
      </w:r>
    </w:p>
    <w:p w:rsidR="00EC42B2" w:rsidRPr="00230EBF" w:rsidRDefault="00EC42B2" w:rsidP="00EC42B2">
      <w:pPr>
        <w:spacing w:before="120" w:after="0"/>
        <w:rPr>
          <w:rFonts w:ascii="DIN Next LT Pro" w:hAnsi="DIN Next LT Pro" w:cstheme="minorHAnsi"/>
          <w:b/>
          <w:bCs/>
          <w:szCs w:val="24"/>
        </w:rPr>
      </w:pPr>
      <w:r w:rsidRPr="00230EBF">
        <w:rPr>
          <w:rFonts w:ascii="DIN Next LT Pro" w:hAnsi="DIN Next LT Pro" w:cstheme="minorHAnsi"/>
          <w:b/>
          <w:bCs/>
          <w:szCs w:val="24"/>
        </w:rPr>
        <w:t xml:space="preserve">BU: </w:t>
      </w:r>
      <w:r w:rsidRPr="00230EBF">
        <w:rPr>
          <w:rFonts w:ascii="DIN Next LT Pro" w:hAnsi="DIN Next LT Pro" w:cstheme="minorHAnsi"/>
          <w:bCs/>
          <w:szCs w:val="24"/>
        </w:rPr>
        <w:t xml:space="preserve">Mit seinem </w:t>
      </w:r>
      <w:r w:rsidR="00230EBF" w:rsidRPr="00230EBF">
        <w:rPr>
          <w:rFonts w:ascii="DIN Next LT Pro" w:hAnsi="DIN Next LT Pro" w:cstheme="minorHAnsi"/>
          <w:bCs/>
          <w:szCs w:val="24"/>
        </w:rPr>
        <w:t xml:space="preserve">Schreibtisch aus Kirschbaum gewann Jung-Tischler Jakob </w:t>
      </w:r>
      <w:proofErr w:type="spellStart"/>
      <w:r w:rsidR="00230EBF" w:rsidRPr="00230EBF">
        <w:rPr>
          <w:rFonts w:ascii="DIN Next LT Pro" w:hAnsi="DIN Next LT Pro" w:cstheme="minorHAnsi"/>
          <w:bCs/>
          <w:szCs w:val="24"/>
        </w:rPr>
        <w:t>Claußen</w:t>
      </w:r>
      <w:proofErr w:type="spellEnd"/>
      <w:r w:rsidR="00230EBF" w:rsidRPr="00230EBF">
        <w:rPr>
          <w:rFonts w:ascii="DIN Next LT Pro" w:hAnsi="DIN Next LT Pro" w:cstheme="minorHAnsi"/>
          <w:bCs/>
          <w:szCs w:val="24"/>
        </w:rPr>
        <w:t xml:space="preserve"> Die Gute Form 2020 in Rheinland-Pfalz</w:t>
      </w:r>
      <w:r w:rsidRPr="00230EBF">
        <w:rPr>
          <w:rFonts w:ascii="DIN Next LT Pro" w:hAnsi="DIN Next LT Pro" w:cstheme="minorHAnsi"/>
          <w:bCs/>
          <w:szCs w:val="24"/>
        </w:rPr>
        <w:t>.</w:t>
      </w:r>
    </w:p>
    <w:p w:rsidR="00EC42B2" w:rsidRPr="00393940" w:rsidRDefault="00EC42B2" w:rsidP="00EC42B2">
      <w:pPr>
        <w:spacing w:before="120" w:after="0"/>
        <w:rPr>
          <w:rFonts w:ascii="DIN Next LT Pro" w:hAnsi="DIN Next LT Pro" w:cstheme="minorHAnsi"/>
          <w:bCs/>
          <w:szCs w:val="24"/>
        </w:rPr>
      </w:pPr>
      <w:r w:rsidRPr="00230EBF">
        <w:rPr>
          <w:rFonts w:ascii="DIN Next LT Pro" w:hAnsi="DIN Next LT Pro" w:cstheme="minorHAnsi"/>
          <w:b/>
          <w:bCs/>
          <w:szCs w:val="24"/>
        </w:rPr>
        <w:t>Bildnachweis:</w:t>
      </w:r>
      <w:r w:rsidRPr="00230EBF">
        <w:rPr>
          <w:rFonts w:ascii="DIN Next LT Pro" w:hAnsi="DIN Next LT Pro" w:cstheme="minorHAnsi"/>
          <w:bCs/>
          <w:szCs w:val="24"/>
        </w:rPr>
        <w:t xml:space="preserve"> </w:t>
      </w:r>
      <w:r w:rsidRPr="00230EBF">
        <w:rPr>
          <w:rFonts w:ascii="DIN Next LT Pro" w:hAnsi="DIN Next LT Pro" w:cstheme="minorHAnsi"/>
          <w:b/>
          <w:bCs/>
          <w:szCs w:val="24"/>
        </w:rPr>
        <w:t>Tischler</w:t>
      </w:r>
      <w:r w:rsidR="00230EBF" w:rsidRPr="00230EBF">
        <w:rPr>
          <w:rFonts w:ascii="DIN Next LT Pro" w:hAnsi="DIN Next LT Pro" w:cstheme="minorHAnsi"/>
          <w:bCs/>
          <w:i/>
          <w:szCs w:val="24"/>
        </w:rPr>
        <w:t>rheinland-pfalz</w:t>
      </w:r>
      <w:r w:rsidRPr="00230EBF">
        <w:rPr>
          <w:rFonts w:ascii="DIN Next LT Pro" w:hAnsi="DIN Next LT Pro" w:cstheme="minorHAnsi"/>
          <w:bCs/>
          <w:szCs w:val="24"/>
        </w:rPr>
        <w:t>/Fotograf Thomas Brenner</w:t>
      </w:r>
    </w:p>
    <w:p w:rsidR="00EC42B2" w:rsidRDefault="00EC42B2" w:rsidP="00EC42B2">
      <w:pPr>
        <w:spacing w:before="120" w:after="0"/>
        <w:rPr>
          <w:rFonts w:ascii="DIN Next LT Pro" w:hAnsi="DIN Next LT Pro" w:cstheme="minorHAnsi"/>
          <w:b/>
          <w:bCs/>
          <w:szCs w:val="24"/>
        </w:rPr>
      </w:pPr>
    </w:p>
    <w:p w:rsidR="00EC42B2" w:rsidRDefault="00EC42B2" w:rsidP="00EC42B2">
      <w:pPr>
        <w:spacing w:before="120" w:after="0"/>
        <w:rPr>
          <w:rFonts w:ascii="DIN Next LT Pro" w:hAnsi="DIN Next LT Pro" w:cstheme="minorHAnsi"/>
          <w:b/>
          <w:bCs/>
          <w:szCs w:val="24"/>
        </w:rPr>
      </w:pPr>
    </w:p>
    <w:p w:rsidR="00EC42B2" w:rsidRDefault="00EC42B2" w:rsidP="00EC42B2">
      <w:pPr>
        <w:spacing w:before="120" w:after="0"/>
        <w:rPr>
          <w:rFonts w:ascii="DIN Next LT Pro" w:hAnsi="DIN Next LT Pro" w:cstheme="minorHAnsi"/>
          <w:b/>
          <w:bCs/>
          <w:szCs w:val="24"/>
        </w:rPr>
      </w:pPr>
    </w:p>
    <w:p w:rsidR="00EC42B2" w:rsidRDefault="00EC42B2" w:rsidP="00EC42B2">
      <w:pPr>
        <w:spacing w:before="120" w:after="0"/>
        <w:rPr>
          <w:rFonts w:ascii="DIN Next LT Pro" w:hAnsi="DIN Next LT Pro" w:cstheme="minorHAnsi"/>
          <w:b/>
          <w:bCs/>
          <w:szCs w:val="24"/>
        </w:rPr>
      </w:pPr>
    </w:p>
    <w:p w:rsidR="00EC42B2" w:rsidRPr="00AB3D10" w:rsidRDefault="00EC42B2" w:rsidP="00EC42B2">
      <w:pPr>
        <w:spacing w:before="120" w:after="0" w:line="240" w:lineRule="auto"/>
        <w:rPr>
          <w:rFonts w:ascii="DIN Next LT Pro" w:hAnsi="DIN Next LT Pro" w:cstheme="minorHAnsi"/>
          <w:b/>
          <w:szCs w:val="24"/>
        </w:rPr>
      </w:pPr>
      <w:r w:rsidRPr="00AB3D10">
        <w:rPr>
          <w:rFonts w:ascii="DIN Next LT Pro" w:hAnsi="DIN Next LT Pro" w:cstheme="minorHAnsi"/>
          <w:b/>
          <w:szCs w:val="24"/>
        </w:rPr>
        <w:t>Pressekontakt</w:t>
      </w:r>
    </w:p>
    <w:p w:rsidR="00EC42B2" w:rsidRPr="00952B85" w:rsidRDefault="00EC42B2" w:rsidP="00EC42B2">
      <w:pPr>
        <w:spacing w:before="120" w:after="0" w:line="240" w:lineRule="auto"/>
        <w:rPr>
          <w:rFonts w:ascii="DIN Next LT Pro" w:hAnsi="DIN Next LT Pro"/>
          <w:sz w:val="20"/>
          <w:szCs w:val="24"/>
        </w:rPr>
      </w:pPr>
      <w:r>
        <w:rPr>
          <w:rFonts w:ascii="DIN Next LT Pro" w:hAnsi="DIN Next LT Pro"/>
          <w:sz w:val="20"/>
          <w:szCs w:val="24"/>
        </w:rPr>
        <w:t>Matt</w:t>
      </w:r>
      <w:r w:rsidRPr="00952B85">
        <w:rPr>
          <w:rFonts w:ascii="DIN Next LT Pro" w:hAnsi="DIN Next LT Pro"/>
          <w:sz w:val="20"/>
          <w:szCs w:val="24"/>
        </w:rPr>
        <w:t>hias Nothnagel</w:t>
      </w:r>
    </w:p>
    <w:p w:rsidR="00EC42B2" w:rsidRDefault="00EC42B2" w:rsidP="00EC42B2">
      <w:pPr>
        <w:spacing w:before="120" w:after="0" w:line="240" w:lineRule="auto"/>
        <w:rPr>
          <w:rFonts w:ascii="DIN Next LT Pro" w:hAnsi="DIN Next LT Pro"/>
          <w:sz w:val="20"/>
          <w:szCs w:val="24"/>
        </w:rPr>
      </w:pPr>
      <w:r w:rsidRPr="00952B85">
        <w:rPr>
          <w:rFonts w:ascii="DIN Next LT Pro" w:hAnsi="DIN Next LT Pro"/>
          <w:sz w:val="20"/>
          <w:szCs w:val="24"/>
        </w:rPr>
        <w:t>Referent für Presse- und Öffentlichkeitsarbeit</w:t>
      </w:r>
    </w:p>
    <w:p w:rsidR="00EC42B2" w:rsidRPr="00952B85" w:rsidRDefault="00EC42B2" w:rsidP="00EC42B2">
      <w:pPr>
        <w:spacing w:before="120" w:after="0" w:line="240" w:lineRule="auto"/>
        <w:rPr>
          <w:rFonts w:ascii="DIN Next LT Pro" w:hAnsi="DIN Next LT Pro"/>
          <w:sz w:val="20"/>
          <w:szCs w:val="24"/>
        </w:rPr>
      </w:pPr>
      <w:r w:rsidRPr="00952B85">
        <w:rPr>
          <w:rFonts w:ascii="DIN Next LT Pro" w:hAnsi="DIN Next LT Pro"/>
          <w:sz w:val="20"/>
          <w:szCs w:val="24"/>
        </w:rPr>
        <w:t>Telefon: 05621 79 19 71</w:t>
      </w:r>
    </w:p>
    <w:p w:rsidR="00EC42B2" w:rsidRPr="00952B85" w:rsidRDefault="00EC42B2" w:rsidP="00EC42B2">
      <w:pPr>
        <w:spacing w:before="120" w:after="0" w:line="240" w:lineRule="auto"/>
        <w:rPr>
          <w:rFonts w:ascii="DIN Next LT Pro" w:hAnsi="DIN Next LT Pro"/>
          <w:sz w:val="20"/>
          <w:szCs w:val="24"/>
        </w:rPr>
      </w:pPr>
      <w:r>
        <w:rPr>
          <w:rFonts w:ascii="DIN Next LT Pro" w:hAnsi="DIN Next LT Pro"/>
          <w:sz w:val="20"/>
          <w:szCs w:val="24"/>
        </w:rPr>
        <w:t xml:space="preserve">E-Mail: </w:t>
      </w:r>
      <w:r w:rsidRPr="00AB3D10">
        <w:rPr>
          <w:rFonts w:ascii="DIN Next LT Pro" w:hAnsi="DIN Next LT Pro"/>
          <w:sz w:val="20"/>
          <w:szCs w:val="24"/>
        </w:rPr>
        <w:t>nothnagel@leben-raum-gestaltung.de</w:t>
      </w:r>
      <w:r>
        <w:rPr>
          <w:rFonts w:ascii="DIN Next LT Pro" w:hAnsi="DIN Next LT Pro"/>
          <w:sz w:val="20"/>
          <w:szCs w:val="24"/>
        </w:rPr>
        <w:t xml:space="preserve"> </w:t>
      </w:r>
    </w:p>
    <w:p w:rsidR="00EC42B2" w:rsidRPr="00952B85" w:rsidRDefault="00EC42B2" w:rsidP="00EC42B2">
      <w:pPr>
        <w:spacing w:before="120" w:after="0" w:line="240" w:lineRule="auto"/>
        <w:rPr>
          <w:rFonts w:ascii="DIN Next LT Pro" w:hAnsi="DIN Next LT Pro"/>
          <w:sz w:val="20"/>
          <w:szCs w:val="24"/>
        </w:rPr>
      </w:pPr>
    </w:p>
    <w:p w:rsidR="00EC42B2" w:rsidRPr="00952B85" w:rsidRDefault="00EC42B2" w:rsidP="00EC42B2">
      <w:pPr>
        <w:spacing w:before="120" w:after="0" w:line="240" w:lineRule="auto"/>
        <w:rPr>
          <w:rFonts w:ascii="DIN Next LT Pro" w:hAnsi="DIN Next LT Pro"/>
          <w:sz w:val="20"/>
          <w:szCs w:val="24"/>
        </w:rPr>
      </w:pPr>
      <w:r w:rsidRPr="00952B85">
        <w:rPr>
          <w:rFonts w:ascii="DIN Next LT Pro" w:hAnsi="DIN Next LT Pro"/>
          <w:sz w:val="20"/>
          <w:szCs w:val="24"/>
        </w:rPr>
        <w:t>Fachverband Leben Raum Gestaltung Hessen/Rheinland-Pfalz</w:t>
      </w:r>
    </w:p>
    <w:p w:rsidR="00EC42B2" w:rsidRPr="00EC42B2" w:rsidRDefault="00EC42B2" w:rsidP="00EC42B2">
      <w:pPr>
        <w:spacing w:before="120" w:after="0" w:line="240" w:lineRule="auto"/>
        <w:rPr>
          <w:rFonts w:ascii="DIN Next LT Pro" w:hAnsi="DIN Next LT Pro"/>
          <w:i/>
          <w:sz w:val="20"/>
          <w:szCs w:val="24"/>
        </w:rPr>
      </w:pPr>
      <w:r w:rsidRPr="00952B85">
        <w:rPr>
          <w:rFonts w:ascii="DIN Next LT Pro" w:hAnsi="DIN Next LT Pro"/>
          <w:b/>
          <w:sz w:val="20"/>
          <w:szCs w:val="24"/>
        </w:rPr>
        <w:t>Tischler</w:t>
      </w:r>
      <w:r w:rsidRPr="00EC42B2">
        <w:rPr>
          <w:rFonts w:ascii="DIN Next LT Pro" w:hAnsi="DIN Next LT Pro"/>
          <w:i/>
          <w:sz w:val="20"/>
          <w:szCs w:val="24"/>
        </w:rPr>
        <w:t>rheinland-pfalz</w:t>
      </w:r>
    </w:p>
    <w:p w:rsidR="00EC42B2" w:rsidRPr="00952B85" w:rsidRDefault="00EC42B2" w:rsidP="00EC42B2">
      <w:pPr>
        <w:spacing w:before="120" w:after="0" w:line="240" w:lineRule="auto"/>
        <w:rPr>
          <w:rFonts w:ascii="DIN Next LT Pro" w:hAnsi="DIN Next LT Pro"/>
          <w:sz w:val="20"/>
          <w:szCs w:val="24"/>
        </w:rPr>
      </w:pPr>
      <w:r w:rsidRPr="00952B85">
        <w:rPr>
          <w:rFonts w:ascii="DIN Next LT Pro" w:hAnsi="DIN Next LT Pro"/>
          <w:sz w:val="20"/>
          <w:szCs w:val="24"/>
        </w:rPr>
        <w:t>Auf der Roten Erde 9</w:t>
      </w:r>
    </w:p>
    <w:p w:rsidR="00E11451" w:rsidRPr="002A7959" w:rsidRDefault="00EC42B2" w:rsidP="00EC42B2">
      <w:pPr>
        <w:rPr>
          <w:rFonts w:ascii="DIN Next LT Pro" w:hAnsi="DIN Next LT Pro" w:cstheme="minorHAnsi"/>
          <w:sz w:val="20"/>
        </w:rPr>
      </w:pPr>
      <w:r w:rsidRPr="00952B85">
        <w:rPr>
          <w:rFonts w:ascii="DIN Next LT Pro" w:hAnsi="DIN Next LT Pro"/>
          <w:sz w:val="20"/>
          <w:szCs w:val="24"/>
        </w:rPr>
        <w:t>34537 Bad Wildungen</w:t>
      </w:r>
    </w:p>
    <w:sectPr w:rsidR="00E11451" w:rsidRPr="002A7959" w:rsidSect="00BC18C0">
      <w:headerReference w:type="first" r:id="rId10"/>
      <w:pgSz w:w="11906" w:h="16838"/>
      <w:pgMar w:top="1417" w:right="1417" w:bottom="709"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BA3" w:rsidRDefault="00024BA3" w:rsidP="00D23551">
      <w:pPr>
        <w:spacing w:after="0" w:line="240" w:lineRule="auto"/>
      </w:pPr>
      <w:r>
        <w:separator/>
      </w:r>
    </w:p>
  </w:endnote>
  <w:endnote w:type="continuationSeparator" w:id="0">
    <w:p w:rsidR="00024BA3" w:rsidRDefault="00024BA3" w:rsidP="00D23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IN Next LT Pro">
    <w:panose1 w:val="020B0503020203050203"/>
    <w:charset w:val="00"/>
    <w:family w:val="swiss"/>
    <w:notTrueType/>
    <w:pitch w:val="variable"/>
    <w:sig w:usb0="A00000AF" w:usb1="5000205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BA3" w:rsidRDefault="00024BA3" w:rsidP="00D23551">
      <w:pPr>
        <w:spacing w:after="0" w:line="240" w:lineRule="auto"/>
      </w:pPr>
      <w:r>
        <w:separator/>
      </w:r>
    </w:p>
  </w:footnote>
  <w:footnote w:type="continuationSeparator" w:id="0">
    <w:p w:rsidR="00024BA3" w:rsidRDefault="00024BA3" w:rsidP="00D235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182" w:rsidRDefault="00926182" w:rsidP="00F31F0C">
    <w:pPr>
      <w:pStyle w:val="Kopfzeile"/>
      <w:jc w:val="right"/>
    </w:pPr>
    <w:r w:rsidRPr="00926182">
      <w:rPr>
        <w:noProof/>
        <w:lang w:eastAsia="de-DE"/>
      </w:rPr>
      <w:drawing>
        <wp:anchor distT="0" distB="0" distL="114300" distR="114300" simplePos="0" relativeHeight="251660288" behindDoc="0" locked="0" layoutInCell="1" allowOverlap="1" wp14:anchorId="73746692" wp14:editId="538FE07B">
          <wp:simplePos x="0" y="0"/>
          <wp:positionH relativeFrom="margin">
            <wp:posOffset>4331970</wp:posOffset>
          </wp:positionH>
          <wp:positionV relativeFrom="margin">
            <wp:posOffset>-1518920</wp:posOffset>
          </wp:positionV>
          <wp:extent cx="1080000" cy="957600"/>
          <wp:effectExtent l="0" t="0" r="6350" b="0"/>
          <wp:wrapSquare wrapText="bothSides"/>
          <wp:docPr id="5" name="Grafik 5" descr="Y:\logos\Rheinland-Pfalz\Tischler RheinlandPfalz\TSD_Rheinland_Pfalz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logos\Rheinland-Pfalz\Tischler RheinlandPfalz\TSD_Rheinland_Pfalz_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0000" cy="957600"/>
                  </a:xfrm>
                  <a:prstGeom prst="rect">
                    <a:avLst/>
                  </a:prstGeom>
                  <a:noFill/>
                  <a:ln>
                    <a:noFill/>
                  </a:ln>
                </pic:spPr>
              </pic:pic>
            </a:graphicData>
          </a:graphic>
        </wp:anchor>
      </w:drawing>
    </w:r>
  </w:p>
  <w:p w:rsidR="00926182" w:rsidRDefault="00926182" w:rsidP="00F31F0C">
    <w:pPr>
      <w:pStyle w:val="Kopfzeile"/>
      <w:jc w:val="right"/>
    </w:pPr>
  </w:p>
  <w:p w:rsidR="00926182" w:rsidRDefault="00926182" w:rsidP="00F31F0C">
    <w:pPr>
      <w:pStyle w:val="Kopfzeile"/>
      <w:jc w:val="right"/>
    </w:pPr>
  </w:p>
  <w:p w:rsidR="00024BA3" w:rsidRDefault="00024BA3" w:rsidP="00F31F0C">
    <w:pPr>
      <w:pStyle w:val="Kopfzeile"/>
      <w:jc w:val="right"/>
    </w:pPr>
  </w:p>
  <w:p w:rsidR="00926182" w:rsidRDefault="00926182" w:rsidP="00F31F0C">
    <w:pPr>
      <w:pStyle w:val="Kopfzeile"/>
      <w:pBdr>
        <w:bottom w:val="single" w:sz="6" w:space="1" w:color="auto"/>
      </w:pBdr>
      <w:rPr>
        <w:i/>
        <w:sz w:val="18"/>
        <w:szCs w:val="18"/>
      </w:rPr>
    </w:pPr>
  </w:p>
  <w:p w:rsidR="00926182" w:rsidRDefault="00926182" w:rsidP="00F31F0C">
    <w:pPr>
      <w:pStyle w:val="Kopfzeile"/>
      <w:pBdr>
        <w:bottom w:val="single" w:sz="6" w:space="1" w:color="auto"/>
      </w:pBdr>
      <w:rPr>
        <w:i/>
        <w:sz w:val="18"/>
        <w:szCs w:val="18"/>
      </w:rPr>
    </w:pPr>
  </w:p>
  <w:p w:rsidR="00024BA3" w:rsidRDefault="00024BA3" w:rsidP="00F31F0C">
    <w:pPr>
      <w:pStyle w:val="Kopfzeile"/>
      <w:pBdr>
        <w:bottom w:val="single" w:sz="6" w:space="1" w:color="auto"/>
      </w:pBdr>
      <w:rPr>
        <w:i/>
        <w:sz w:val="18"/>
        <w:szCs w:val="18"/>
      </w:rPr>
    </w:pPr>
    <w:r>
      <w:rPr>
        <w:noProof/>
        <w:lang w:eastAsia="de-DE"/>
      </w:rPr>
      <mc:AlternateContent>
        <mc:Choice Requires="wps">
          <w:drawing>
            <wp:anchor distT="0" distB="0" distL="114300" distR="114300" simplePos="0" relativeHeight="251659264" behindDoc="0" locked="0" layoutInCell="1" allowOverlap="1" wp14:anchorId="3B5A741F" wp14:editId="1825A474">
              <wp:simplePos x="0" y="0"/>
              <wp:positionH relativeFrom="column">
                <wp:posOffset>4062730</wp:posOffset>
              </wp:positionH>
              <wp:positionV relativeFrom="paragraph">
                <wp:posOffset>132080</wp:posOffset>
              </wp:positionV>
              <wp:extent cx="1721922" cy="647700"/>
              <wp:effectExtent l="0" t="0" r="0" b="0"/>
              <wp:wrapNone/>
              <wp:docPr id="2" name="Textfeld 2"/>
              <wp:cNvGraphicFramePr/>
              <a:graphic xmlns:a="http://schemas.openxmlformats.org/drawingml/2006/main">
                <a:graphicData uri="http://schemas.microsoft.com/office/word/2010/wordprocessingShape">
                  <wps:wsp>
                    <wps:cNvSpPr txBox="1"/>
                    <wps:spPr>
                      <a:xfrm>
                        <a:off x="0" y="0"/>
                        <a:ext cx="1721922" cy="647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4BA3" w:rsidRPr="00D23551" w:rsidRDefault="00024BA3" w:rsidP="00F31F0C">
                          <w:pPr>
                            <w:rPr>
                              <w:i/>
                              <w:sz w:val="12"/>
                              <w:szCs w:val="12"/>
                            </w:rPr>
                          </w:pPr>
                          <w:r w:rsidRPr="00D23551">
                            <w:rPr>
                              <w:i/>
                              <w:sz w:val="12"/>
                              <w:szCs w:val="12"/>
                            </w:rPr>
                            <w:t>Landesinnungsverband für das Tischlerhandwerk im Fachverband Leben Raum Gestaltung Hessen</w:t>
                          </w:r>
                          <w:r w:rsidR="00926182">
                            <w:rPr>
                              <w:i/>
                              <w:sz w:val="12"/>
                              <w:szCs w:val="12"/>
                            </w:rPr>
                            <w:t>/Rheinland-Pfalz – Landesinnungsverband für das Tischlerhandwerk, Bestattungs- und Montagegewerbe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5A741F" id="_x0000_t202" coordsize="21600,21600" o:spt="202" path="m,l,21600r21600,l21600,xe">
              <v:stroke joinstyle="miter"/>
              <v:path gradientshapeok="t" o:connecttype="rect"/>
            </v:shapetype>
            <v:shape id="Textfeld 2" o:spid="_x0000_s1026" type="#_x0000_t202" style="position:absolute;margin-left:319.9pt;margin-top:10.4pt;width:135.6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" fillcolor="white [3201]" stroked="f" strokeweight=".5pt">
              <v:textbox>
                <w:txbxContent>
                  <w:p w:rsidR="00024BA3" w:rsidRPr="00D23551" w:rsidRDefault="00024BA3" w:rsidP="00F31F0C">
                    <w:pPr>
                      <w:rPr>
                        <w:i/>
                        <w:sz w:val="12"/>
                        <w:szCs w:val="12"/>
                      </w:rPr>
                    </w:pPr>
                    <w:r w:rsidRPr="00D23551">
                      <w:rPr>
                        <w:i/>
                        <w:sz w:val="12"/>
                        <w:szCs w:val="12"/>
                      </w:rPr>
                      <w:t>Landesinnungsverband für das Tischlerhandwerk im Fachverband Leben Raum Gestaltung Hessen</w:t>
                    </w:r>
                    <w:r w:rsidR="00926182">
                      <w:rPr>
                        <w:i/>
                        <w:sz w:val="12"/>
                        <w:szCs w:val="12"/>
                      </w:rPr>
                      <w:t>/Rheinland-Pfalz – Landesinnungsverband für das Tischlerhandwerk, Bestattungs- und Montagegewerbe</w:t>
                    </w:r>
                  </w:p>
                </w:txbxContent>
              </v:textbox>
            </v:shape>
          </w:pict>
        </mc:Fallback>
      </mc:AlternateContent>
    </w:r>
  </w:p>
  <w:p w:rsidR="00024BA3" w:rsidRPr="00D23551" w:rsidRDefault="00926182" w:rsidP="00F31F0C">
    <w:pPr>
      <w:pStyle w:val="Kopfzeile"/>
      <w:pBdr>
        <w:bottom w:val="single" w:sz="6" w:space="1" w:color="auto"/>
      </w:pBdr>
      <w:rPr>
        <w:sz w:val="18"/>
        <w:szCs w:val="18"/>
      </w:rPr>
    </w:pPr>
    <w:r>
      <w:rPr>
        <w:b/>
        <w:sz w:val="18"/>
        <w:szCs w:val="18"/>
      </w:rPr>
      <w:t>Tischler</w:t>
    </w:r>
    <w:r w:rsidR="008B1F2A">
      <w:rPr>
        <w:i/>
        <w:sz w:val="18"/>
        <w:szCs w:val="18"/>
      </w:rPr>
      <w:t>r</w:t>
    </w:r>
    <w:r>
      <w:rPr>
        <w:i/>
        <w:sz w:val="18"/>
        <w:szCs w:val="18"/>
      </w:rPr>
      <w:t>heinland-Pfalz</w:t>
    </w:r>
    <w:r w:rsidR="00024BA3" w:rsidRPr="00D23551">
      <w:rPr>
        <w:sz w:val="18"/>
        <w:szCs w:val="18"/>
      </w:rPr>
      <w:t xml:space="preserve"> • Auf der Roten Erde 9 • 34537 Bad Wildungen</w:t>
    </w:r>
  </w:p>
  <w:p w:rsidR="00024BA3" w:rsidRDefault="00024BA3">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B8267F"/>
    <w:multiLevelType w:val="hybridMultilevel"/>
    <w:tmpl w:val="652845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978"/>
    <w:rsid w:val="000200F9"/>
    <w:rsid w:val="00024BA3"/>
    <w:rsid w:val="00036A97"/>
    <w:rsid w:val="000372B4"/>
    <w:rsid w:val="00080B45"/>
    <w:rsid w:val="000A0831"/>
    <w:rsid w:val="000D428D"/>
    <w:rsid w:val="000F1C10"/>
    <w:rsid w:val="000F52A7"/>
    <w:rsid w:val="000F7A32"/>
    <w:rsid w:val="00116B24"/>
    <w:rsid w:val="00117E68"/>
    <w:rsid w:val="001274E0"/>
    <w:rsid w:val="00131415"/>
    <w:rsid w:val="001358FA"/>
    <w:rsid w:val="001418D0"/>
    <w:rsid w:val="00165CFC"/>
    <w:rsid w:val="0018474F"/>
    <w:rsid w:val="001A16D0"/>
    <w:rsid w:val="001A3FEB"/>
    <w:rsid w:val="001C522B"/>
    <w:rsid w:val="001C7A4B"/>
    <w:rsid w:val="00215C59"/>
    <w:rsid w:val="00221920"/>
    <w:rsid w:val="00227226"/>
    <w:rsid w:val="002300FA"/>
    <w:rsid w:val="00230EBF"/>
    <w:rsid w:val="00270A7A"/>
    <w:rsid w:val="00286929"/>
    <w:rsid w:val="002A7959"/>
    <w:rsid w:val="002B5DE8"/>
    <w:rsid w:val="002D21BA"/>
    <w:rsid w:val="002E0762"/>
    <w:rsid w:val="003009D2"/>
    <w:rsid w:val="00326FB5"/>
    <w:rsid w:val="00342796"/>
    <w:rsid w:val="00342F54"/>
    <w:rsid w:val="003529CD"/>
    <w:rsid w:val="003918FA"/>
    <w:rsid w:val="003A05B2"/>
    <w:rsid w:val="003C0E66"/>
    <w:rsid w:val="003D426F"/>
    <w:rsid w:val="003E5FD0"/>
    <w:rsid w:val="0043693A"/>
    <w:rsid w:val="004549F6"/>
    <w:rsid w:val="00463B1B"/>
    <w:rsid w:val="0048605A"/>
    <w:rsid w:val="00496DE6"/>
    <w:rsid w:val="004D0762"/>
    <w:rsid w:val="004D2B07"/>
    <w:rsid w:val="00512051"/>
    <w:rsid w:val="0052362A"/>
    <w:rsid w:val="00560044"/>
    <w:rsid w:val="005816E4"/>
    <w:rsid w:val="00593F2B"/>
    <w:rsid w:val="005A209B"/>
    <w:rsid w:val="005A226F"/>
    <w:rsid w:val="005B1B16"/>
    <w:rsid w:val="005D605D"/>
    <w:rsid w:val="005E54E8"/>
    <w:rsid w:val="005F4769"/>
    <w:rsid w:val="006105E7"/>
    <w:rsid w:val="00614117"/>
    <w:rsid w:val="00631C48"/>
    <w:rsid w:val="006347A1"/>
    <w:rsid w:val="0064511D"/>
    <w:rsid w:val="00674159"/>
    <w:rsid w:val="006B7554"/>
    <w:rsid w:val="006D0E0C"/>
    <w:rsid w:val="006E329E"/>
    <w:rsid w:val="0070527B"/>
    <w:rsid w:val="0071401E"/>
    <w:rsid w:val="007179D4"/>
    <w:rsid w:val="00720203"/>
    <w:rsid w:val="007270E6"/>
    <w:rsid w:val="00740CA0"/>
    <w:rsid w:val="00752014"/>
    <w:rsid w:val="00770711"/>
    <w:rsid w:val="00781A20"/>
    <w:rsid w:val="00795A25"/>
    <w:rsid w:val="007A28AB"/>
    <w:rsid w:val="007D549B"/>
    <w:rsid w:val="007E1E4B"/>
    <w:rsid w:val="008405F1"/>
    <w:rsid w:val="00843F8C"/>
    <w:rsid w:val="008556A2"/>
    <w:rsid w:val="008832B4"/>
    <w:rsid w:val="008A6EEE"/>
    <w:rsid w:val="008B1F2A"/>
    <w:rsid w:val="008B2554"/>
    <w:rsid w:val="008D7AB6"/>
    <w:rsid w:val="008F2E53"/>
    <w:rsid w:val="008F33DE"/>
    <w:rsid w:val="009074BB"/>
    <w:rsid w:val="0091312F"/>
    <w:rsid w:val="00926182"/>
    <w:rsid w:val="0092784E"/>
    <w:rsid w:val="0094422C"/>
    <w:rsid w:val="00945A29"/>
    <w:rsid w:val="00974DAB"/>
    <w:rsid w:val="00995F4D"/>
    <w:rsid w:val="009B0322"/>
    <w:rsid w:val="009C3319"/>
    <w:rsid w:val="009E18DB"/>
    <w:rsid w:val="00A04026"/>
    <w:rsid w:val="00A25BDA"/>
    <w:rsid w:val="00A260B7"/>
    <w:rsid w:val="00A26A85"/>
    <w:rsid w:val="00A454C5"/>
    <w:rsid w:val="00AD5BBA"/>
    <w:rsid w:val="00AE5A41"/>
    <w:rsid w:val="00AF2786"/>
    <w:rsid w:val="00AF2F33"/>
    <w:rsid w:val="00B147C7"/>
    <w:rsid w:val="00B25526"/>
    <w:rsid w:val="00B3374B"/>
    <w:rsid w:val="00B33AE3"/>
    <w:rsid w:val="00B36F5A"/>
    <w:rsid w:val="00B43668"/>
    <w:rsid w:val="00B4693F"/>
    <w:rsid w:val="00B53C8C"/>
    <w:rsid w:val="00B577AD"/>
    <w:rsid w:val="00B6789A"/>
    <w:rsid w:val="00B72773"/>
    <w:rsid w:val="00B8773D"/>
    <w:rsid w:val="00BA17A8"/>
    <w:rsid w:val="00BA1CE2"/>
    <w:rsid w:val="00BB367D"/>
    <w:rsid w:val="00BC18C0"/>
    <w:rsid w:val="00BF5416"/>
    <w:rsid w:val="00C12788"/>
    <w:rsid w:val="00C17657"/>
    <w:rsid w:val="00C30978"/>
    <w:rsid w:val="00C327F6"/>
    <w:rsid w:val="00C37F43"/>
    <w:rsid w:val="00C64796"/>
    <w:rsid w:val="00C86C01"/>
    <w:rsid w:val="00C91D15"/>
    <w:rsid w:val="00CC2978"/>
    <w:rsid w:val="00CD5FF9"/>
    <w:rsid w:val="00CE759E"/>
    <w:rsid w:val="00CE77A9"/>
    <w:rsid w:val="00D053A9"/>
    <w:rsid w:val="00D23551"/>
    <w:rsid w:val="00D25858"/>
    <w:rsid w:val="00D302DD"/>
    <w:rsid w:val="00D3109D"/>
    <w:rsid w:val="00D44FC7"/>
    <w:rsid w:val="00D5521D"/>
    <w:rsid w:val="00D768FD"/>
    <w:rsid w:val="00D84E83"/>
    <w:rsid w:val="00D94AE4"/>
    <w:rsid w:val="00DD1813"/>
    <w:rsid w:val="00E05723"/>
    <w:rsid w:val="00E11451"/>
    <w:rsid w:val="00E162A5"/>
    <w:rsid w:val="00E329FC"/>
    <w:rsid w:val="00E33C2A"/>
    <w:rsid w:val="00E43B91"/>
    <w:rsid w:val="00E51A36"/>
    <w:rsid w:val="00E61930"/>
    <w:rsid w:val="00E66BE8"/>
    <w:rsid w:val="00E7691F"/>
    <w:rsid w:val="00E840DB"/>
    <w:rsid w:val="00EA68A3"/>
    <w:rsid w:val="00EB5BAB"/>
    <w:rsid w:val="00EC42B2"/>
    <w:rsid w:val="00EC79AA"/>
    <w:rsid w:val="00F072FC"/>
    <w:rsid w:val="00F27498"/>
    <w:rsid w:val="00F31F0C"/>
    <w:rsid w:val="00F509D0"/>
    <w:rsid w:val="00F56C6C"/>
    <w:rsid w:val="00F64866"/>
    <w:rsid w:val="00F850DA"/>
    <w:rsid w:val="00FA7914"/>
    <w:rsid w:val="00FB380E"/>
    <w:rsid w:val="00FB4F76"/>
    <w:rsid w:val="00FE5C16"/>
    <w:rsid w:val="00FF3AC4"/>
    <w:rsid w:val="00FF69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1262B65E"/>
  <w15:docId w15:val="{43E3D12A-4B8F-4145-90D7-99CB67255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235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23551"/>
  </w:style>
  <w:style w:type="paragraph" w:styleId="Fuzeile">
    <w:name w:val="footer"/>
    <w:basedOn w:val="Standard"/>
    <w:link w:val="FuzeileZchn"/>
    <w:uiPriority w:val="99"/>
    <w:unhideWhenUsed/>
    <w:rsid w:val="00D2355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23551"/>
  </w:style>
  <w:style w:type="paragraph" w:styleId="Sprechblasentext">
    <w:name w:val="Balloon Text"/>
    <w:basedOn w:val="Standard"/>
    <w:link w:val="SprechblasentextZchn"/>
    <w:uiPriority w:val="99"/>
    <w:semiHidden/>
    <w:unhideWhenUsed/>
    <w:rsid w:val="00D2355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23551"/>
    <w:rPr>
      <w:rFonts w:ascii="Tahoma" w:hAnsi="Tahoma" w:cs="Tahoma"/>
      <w:sz w:val="16"/>
      <w:szCs w:val="16"/>
    </w:rPr>
  </w:style>
  <w:style w:type="character" w:styleId="Hyperlink">
    <w:name w:val="Hyperlink"/>
    <w:basedOn w:val="Absatz-Standardschriftart"/>
    <w:uiPriority w:val="99"/>
    <w:unhideWhenUsed/>
    <w:rsid w:val="00AD5BBA"/>
    <w:rPr>
      <w:color w:val="0000FF" w:themeColor="hyperlink"/>
      <w:u w:val="single"/>
    </w:rPr>
  </w:style>
  <w:style w:type="paragraph" w:styleId="Listenabsatz">
    <w:name w:val="List Paragraph"/>
    <w:basedOn w:val="Standard"/>
    <w:uiPriority w:val="34"/>
    <w:qFormat/>
    <w:rsid w:val="00FA7914"/>
    <w:pPr>
      <w:ind w:left="720"/>
      <w:contextualSpacing/>
    </w:pPr>
  </w:style>
  <w:style w:type="paragraph" w:styleId="KeinLeerraum">
    <w:name w:val="No Spacing"/>
    <w:uiPriority w:val="1"/>
    <w:qFormat/>
    <w:rsid w:val="000F7A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leben-raum-gestaltung.de/presse/pressemitteilungen/gute-form-rlp-202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664</Words>
  <Characters>4189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Andreas Moseke</dc:creator>
  <cp:lastModifiedBy>Matthias Nothnagel</cp:lastModifiedBy>
  <cp:revision>2</cp:revision>
  <cp:lastPrinted>2020-03-13T08:52:00Z</cp:lastPrinted>
  <dcterms:created xsi:type="dcterms:W3CDTF">2020-11-18T12:53:00Z</dcterms:created>
  <dcterms:modified xsi:type="dcterms:W3CDTF">2020-11-18T12:53:00Z</dcterms:modified>
</cp:coreProperties>
</file>